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A4A" w:rsidRDefault="00CE43D9">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5pt;height:660.9pt">
            <v:imagedata r:id="rId5" o:title="Image0014"/>
          </v:shape>
        </w:pict>
      </w:r>
    </w:p>
    <w:p w:rsidR="007E6A25" w:rsidRDefault="007E6A25"/>
    <w:p w:rsidR="007E6A25" w:rsidRDefault="007E6A25"/>
    <w:p w:rsidR="007E6A25" w:rsidRDefault="007E6A25"/>
    <w:p w:rsidR="007E6A25" w:rsidRDefault="007E6A25" w:rsidP="007E6A25">
      <w:pPr>
        <w:spacing w:line="360" w:lineRule="auto"/>
        <w:contextualSpacing/>
        <w:jc w:val="center"/>
        <w:rPr>
          <w:rFonts w:ascii="Times New Roman" w:hAnsi="Times New Roman" w:cs="Times New Roman"/>
          <w:b/>
          <w:sz w:val="28"/>
          <w:szCs w:val="28"/>
        </w:rPr>
      </w:pPr>
      <w:r w:rsidRPr="00DB6747">
        <w:rPr>
          <w:rFonts w:ascii="Times New Roman" w:hAnsi="Times New Roman" w:cs="Times New Roman"/>
          <w:b/>
          <w:sz w:val="28"/>
          <w:szCs w:val="28"/>
        </w:rPr>
        <w:t>Общие сведения</w:t>
      </w:r>
    </w:p>
    <w:p w:rsidR="007E6A25" w:rsidRPr="00B44957" w:rsidRDefault="007E6A25" w:rsidP="007E6A25">
      <w:pPr>
        <w:spacing w:line="360" w:lineRule="auto"/>
        <w:contextualSpacing/>
        <w:jc w:val="center"/>
        <w:rPr>
          <w:rFonts w:ascii="Times New Roman" w:hAnsi="Times New Roman" w:cs="Times New Roman"/>
          <w:sz w:val="28"/>
          <w:szCs w:val="28"/>
          <w:u w:val="single"/>
        </w:rPr>
      </w:pPr>
      <w:r w:rsidRPr="00B44957">
        <w:rPr>
          <w:rFonts w:ascii="Times New Roman" w:hAnsi="Times New Roman" w:cs="Times New Roman"/>
          <w:sz w:val="28"/>
          <w:szCs w:val="28"/>
          <w:u w:val="single"/>
        </w:rPr>
        <w:t xml:space="preserve">Муниципальное бюджетное дошкольное образовательное учреждение «Старокувакский детский сад» </w:t>
      </w:r>
      <w:proofErr w:type="gramStart"/>
      <w:r w:rsidRPr="00B44957">
        <w:rPr>
          <w:rFonts w:ascii="Times New Roman" w:hAnsi="Times New Roman" w:cs="Times New Roman"/>
          <w:sz w:val="28"/>
          <w:szCs w:val="28"/>
          <w:u w:val="single"/>
        </w:rPr>
        <w:t>муниципального</w:t>
      </w:r>
      <w:proofErr w:type="gramEnd"/>
      <w:r w:rsidRPr="00B44957">
        <w:rPr>
          <w:rFonts w:ascii="Times New Roman" w:hAnsi="Times New Roman" w:cs="Times New Roman"/>
          <w:sz w:val="28"/>
          <w:szCs w:val="28"/>
          <w:u w:val="single"/>
        </w:rPr>
        <w:t xml:space="preserve"> образовательного «Лениногорский муниципальный район» Республики Татарстан </w:t>
      </w:r>
    </w:p>
    <w:p w:rsidR="007E6A25" w:rsidRPr="00B44957" w:rsidRDefault="007E6A25" w:rsidP="007E6A25">
      <w:pPr>
        <w:spacing w:line="360" w:lineRule="auto"/>
        <w:contextualSpacing/>
        <w:jc w:val="both"/>
        <w:rPr>
          <w:rFonts w:ascii="Times New Roman" w:hAnsi="Times New Roman" w:cs="Times New Roman"/>
          <w:sz w:val="28"/>
          <w:szCs w:val="28"/>
          <w:u w:val="single"/>
        </w:rPr>
      </w:pPr>
      <w:r>
        <w:rPr>
          <w:rFonts w:ascii="Times New Roman" w:hAnsi="Times New Roman" w:cs="Times New Roman"/>
          <w:sz w:val="28"/>
          <w:szCs w:val="28"/>
        </w:rPr>
        <w:t xml:space="preserve">Юридический адрес: </w:t>
      </w:r>
      <w:r w:rsidRPr="00B44957">
        <w:rPr>
          <w:rFonts w:ascii="Times New Roman" w:hAnsi="Times New Roman" w:cs="Times New Roman"/>
          <w:sz w:val="28"/>
          <w:szCs w:val="28"/>
          <w:u w:val="single"/>
        </w:rPr>
        <w:t xml:space="preserve">Республика Татарстан, Лениногорский </w:t>
      </w:r>
      <w:proofErr w:type="spellStart"/>
      <w:r w:rsidRPr="00B44957">
        <w:rPr>
          <w:rFonts w:ascii="Times New Roman" w:hAnsi="Times New Roman" w:cs="Times New Roman"/>
          <w:sz w:val="28"/>
          <w:szCs w:val="28"/>
          <w:u w:val="single"/>
        </w:rPr>
        <w:t>р-он</w:t>
      </w:r>
      <w:proofErr w:type="spellEnd"/>
      <w:r w:rsidRPr="00B44957">
        <w:rPr>
          <w:rFonts w:ascii="Times New Roman" w:hAnsi="Times New Roman" w:cs="Times New Roman"/>
          <w:sz w:val="28"/>
          <w:szCs w:val="28"/>
          <w:u w:val="single"/>
        </w:rPr>
        <w:t xml:space="preserve">, </w:t>
      </w:r>
      <w:proofErr w:type="gramStart"/>
      <w:r w:rsidRPr="00B44957">
        <w:rPr>
          <w:rFonts w:ascii="Times New Roman" w:hAnsi="Times New Roman" w:cs="Times New Roman"/>
          <w:sz w:val="28"/>
          <w:szCs w:val="28"/>
          <w:u w:val="single"/>
        </w:rPr>
        <w:t>с</w:t>
      </w:r>
      <w:proofErr w:type="gramEnd"/>
      <w:r w:rsidRPr="00B44957">
        <w:rPr>
          <w:rFonts w:ascii="Times New Roman" w:hAnsi="Times New Roman" w:cs="Times New Roman"/>
          <w:sz w:val="28"/>
          <w:szCs w:val="28"/>
          <w:u w:val="single"/>
        </w:rPr>
        <w:t>. Старый Кувак, ул. Школьная, д. 5, стр. 1</w:t>
      </w:r>
    </w:p>
    <w:p w:rsidR="007E6A25" w:rsidRPr="00B44957" w:rsidRDefault="007E6A25" w:rsidP="007E6A25">
      <w:pPr>
        <w:spacing w:line="360" w:lineRule="auto"/>
        <w:contextualSpacing/>
        <w:jc w:val="both"/>
        <w:rPr>
          <w:rFonts w:ascii="Times New Roman" w:hAnsi="Times New Roman" w:cs="Times New Roman"/>
          <w:sz w:val="28"/>
          <w:szCs w:val="28"/>
          <w:u w:val="single"/>
        </w:rPr>
      </w:pPr>
      <w:r>
        <w:rPr>
          <w:rFonts w:ascii="Times New Roman" w:hAnsi="Times New Roman" w:cs="Times New Roman"/>
          <w:sz w:val="28"/>
          <w:szCs w:val="28"/>
        </w:rPr>
        <w:t xml:space="preserve">Фактический адрес: </w:t>
      </w:r>
      <w:r w:rsidRPr="00B44957">
        <w:rPr>
          <w:rFonts w:ascii="Times New Roman" w:hAnsi="Times New Roman" w:cs="Times New Roman"/>
          <w:sz w:val="28"/>
          <w:szCs w:val="28"/>
          <w:u w:val="single"/>
        </w:rPr>
        <w:t xml:space="preserve">423290, Республика Татарстан, Лениногорский </w:t>
      </w:r>
      <w:proofErr w:type="spellStart"/>
      <w:r w:rsidRPr="00B44957">
        <w:rPr>
          <w:rFonts w:ascii="Times New Roman" w:hAnsi="Times New Roman" w:cs="Times New Roman"/>
          <w:sz w:val="28"/>
          <w:szCs w:val="28"/>
          <w:u w:val="single"/>
        </w:rPr>
        <w:t>р-он</w:t>
      </w:r>
      <w:proofErr w:type="spellEnd"/>
      <w:r w:rsidRPr="00B44957">
        <w:rPr>
          <w:rFonts w:ascii="Times New Roman" w:hAnsi="Times New Roman" w:cs="Times New Roman"/>
          <w:sz w:val="28"/>
          <w:szCs w:val="28"/>
          <w:u w:val="single"/>
        </w:rPr>
        <w:t xml:space="preserve">, </w:t>
      </w:r>
      <w:proofErr w:type="gramStart"/>
      <w:r w:rsidRPr="00B44957">
        <w:rPr>
          <w:rFonts w:ascii="Times New Roman" w:hAnsi="Times New Roman" w:cs="Times New Roman"/>
          <w:sz w:val="28"/>
          <w:szCs w:val="28"/>
          <w:u w:val="single"/>
        </w:rPr>
        <w:t>с</w:t>
      </w:r>
      <w:proofErr w:type="gramEnd"/>
      <w:r w:rsidRPr="00B44957">
        <w:rPr>
          <w:rFonts w:ascii="Times New Roman" w:hAnsi="Times New Roman" w:cs="Times New Roman"/>
          <w:sz w:val="28"/>
          <w:szCs w:val="28"/>
          <w:u w:val="single"/>
        </w:rPr>
        <w:t>. Старый Кувак, ул. Школьная, д. 5, стр. 1</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Руководитель образовательного учреждения:</w:t>
      </w:r>
    </w:p>
    <w:p w:rsidR="007E6A25" w:rsidRDefault="007E6A25" w:rsidP="007E6A25">
      <w:pPr>
        <w:spacing w:line="360" w:lineRule="auto"/>
        <w:contextualSpacing/>
        <w:jc w:val="both"/>
        <w:rPr>
          <w:rFonts w:ascii="Times New Roman" w:hAnsi="Times New Roman" w:cs="Times New Roman"/>
          <w:sz w:val="28"/>
          <w:szCs w:val="28"/>
          <w:u w:val="single"/>
        </w:rPr>
      </w:pPr>
      <w:r>
        <w:rPr>
          <w:rFonts w:ascii="Times New Roman" w:hAnsi="Times New Roman" w:cs="Times New Roman"/>
          <w:sz w:val="28"/>
          <w:szCs w:val="28"/>
        </w:rPr>
        <w:t xml:space="preserve">Заведующий </w:t>
      </w:r>
      <w:r w:rsidRPr="00B44957">
        <w:rPr>
          <w:rFonts w:ascii="Times New Roman" w:hAnsi="Times New Roman" w:cs="Times New Roman"/>
          <w:sz w:val="28"/>
          <w:szCs w:val="28"/>
          <w:u w:val="single"/>
        </w:rPr>
        <w:t>Вахромова Елена Юрьевна</w:t>
      </w:r>
      <w:r>
        <w:rPr>
          <w:rFonts w:ascii="Times New Roman" w:hAnsi="Times New Roman" w:cs="Times New Roman"/>
          <w:sz w:val="28"/>
          <w:szCs w:val="28"/>
          <w:u w:val="single"/>
        </w:rPr>
        <w:t xml:space="preserve"> </w:t>
      </w:r>
      <w:r w:rsidRPr="00B44957">
        <w:rPr>
          <w:rFonts w:ascii="Times New Roman" w:hAnsi="Times New Roman" w:cs="Times New Roman"/>
          <w:sz w:val="28"/>
          <w:szCs w:val="28"/>
        </w:rPr>
        <w:t xml:space="preserve">            </w:t>
      </w:r>
      <w:r>
        <w:rPr>
          <w:rFonts w:ascii="Times New Roman" w:hAnsi="Times New Roman" w:cs="Times New Roman"/>
          <w:sz w:val="28"/>
          <w:szCs w:val="28"/>
          <w:u w:val="single"/>
        </w:rPr>
        <w:t xml:space="preserve"> 8(85595) 3-20-81</w:t>
      </w:r>
    </w:p>
    <w:p w:rsidR="007E6A25" w:rsidRDefault="007E6A25" w:rsidP="007E6A25">
      <w:pPr>
        <w:spacing w:line="360" w:lineRule="auto"/>
        <w:contextualSpacing/>
        <w:jc w:val="both"/>
        <w:rPr>
          <w:rFonts w:ascii="Times New Roman" w:hAnsi="Times New Roman" w:cs="Times New Roman"/>
          <w:sz w:val="28"/>
          <w:szCs w:val="28"/>
          <w:u w:val="single"/>
        </w:rPr>
      </w:pPr>
      <w:r w:rsidRPr="00B44957">
        <w:rPr>
          <w:rFonts w:ascii="Times New Roman" w:hAnsi="Times New Roman" w:cs="Times New Roman"/>
          <w:sz w:val="28"/>
          <w:szCs w:val="28"/>
        </w:rPr>
        <w:t xml:space="preserve">Заместитель </w:t>
      </w:r>
      <w:proofErr w:type="gramStart"/>
      <w:r w:rsidRPr="00B44957">
        <w:rPr>
          <w:rFonts w:ascii="Times New Roman" w:hAnsi="Times New Roman" w:cs="Times New Roman"/>
          <w:sz w:val="28"/>
          <w:szCs w:val="28"/>
        </w:rPr>
        <w:t xml:space="preserve">заведующего </w:t>
      </w:r>
      <w:r w:rsidRPr="00B44957">
        <w:rPr>
          <w:rFonts w:ascii="Times New Roman" w:hAnsi="Times New Roman" w:cs="Times New Roman"/>
          <w:sz w:val="28"/>
          <w:szCs w:val="28"/>
          <w:u w:val="single"/>
        </w:rPr>
        <w:t>Мустаева</w:t>
      </w:r>
      <w:proofErr w:type="gramEnd"/>
      <w:r w:rsidRPr="00B44957">
        <w:rPr>
          <w:rFonts w:ascii="Times New Roman" w:hAnsi="Times New Roman" w:cs="Times New Roman"/>
          <w:sz w:val="28"/>
          <w:szCs w:val="28"/>
          <w:u w:val="single"/>
        </w:rPr>
        <w:t xml:space="preserve"> Татьяна Николаевна</w:t>
      </w:r>
      <w:r>
        <w:rPr>
          <w:rFonts w:ascii="Times New Roman" w:hAnsi="Times New Roman" w:cs="Times New Roman"/>
          <w:sz w:val="28"/>
          <w:szCs w:val="28"/>
          <w:u w:val="single"/>
        </w:rPr>
        <w:t xml:space="preserve"> (завхоз) </w:t>
      </w:r>
    </w:p>
    <w:p w:rsidR="007E6A25" w:rsidRDefault="007E6A25" w:rsidP="007E6A25">
      <w:pPr>
        <w:spacing w:line="360" w:lineRule="auto"/>
        <w:contextualSpacing/>
        <w:jc w:val="both"/>
        <w:rPr>
          <w:rFonts w:ascii="Times New Roman" w:hAnsi="Times New Roman" w:cs="Times New Roman"/>
          <w:sz w:val="28"/>
          <w:szCs w:val="28"/>
          <w:u w:val="single"/>
        </w:rPr>
      </w:pPr>
      <w:r w:rsidRPr="00B44957">
        <w:rPr>
          <w:rFonts w:ascii="Times New Roman" w:hAnsi="Times New Roman" w:cs="Times New Roman"/>
          <w:sz w:val="28"/>
          <w:szCs w:val="28"/>
        </w:rPr>
        <w:t xml:space="preserve">                                                                                          </w:t>
      </w:r>
      <w:r>
        <w:rPr>
          <w:rFonts w:ascii="Times New Roman" w:hAnsi="Times New Roman" w:cs="Times New Roman"/>
          <w:sz w:val="28"/>
          <w:szCs w:val="28"/>
          <w:u w:val="single"/>
        </w:rPr>
        <w:t xml:space="preserve">   8(85595) 3-20-81</w:t>
      </w:r>
    </w:p>
    <w:p w:rsidR="007E6A25" w:rsidRDefault="007E6A25" w:rsidP="007E6A25">
      <w:pPr>
        <w:spacing w:line="360" w:lineRule="auto"/>
        <w:contextualSpacing/>
        <w:jc w:val="both"/>
        <w:rPr>
          <w:rFonts w:ascii="Times New Roman" w:hAnsi="Times New Roman" w:cs="Times New Roman"/>
          <w:sz w:val="28"/>
          <w:szCs w:val="28"/>
          <w:u w:val="single"/>
        </w:rPr>
      </w:pPr>
      <w:r w:rsidRPr="00B44957">
        <w:rPr>
          <w:rFonts w:ascii="Times New Roman" w:hAnsi="Times New Roman" w:cs="Times New Roman"/>
          <w:sz w:val="28"/>
          <w:szCs w:val="28"/>
        </w:rPr>
        <w:t xml:space="preserve">Ответственные работники </w:t>
      </w:r>
      <w:r>
        <w:rPr>
          <w:rFonts w:ascii="Times New Roman" w:hAnsi="Times New Roman" w:cs="Times New Roman"/>
          <w:sz w:val="28"/>
          <w:szCs w:val="28"/>
          <w:u w:val="single"/>
        </w:rPr>
        <w:t xml:space="preserve">ведущий специалист МУ «Управления                                          образования» ИК МО «ЛМР» </w:t>
      </w:r>
      <w:proofErr w:type="spellStart"/>
      <w:r>
        <w:rPr>
          <w:rFonts w:ascii="Times New Roman" w:hAnsi="Times New Roman" w:cs="Times New Roman"/>
          <w:sz w:val="28"/>
          <w:szCs w:val="28"/>
          <w:u w:val="single"/>
        </w:rPr>
        <w:t>Газизова</w:t>
      </w:r>
      <w:proofErr w:type="spellEnd"/>
      <w:r>
        <w:rPr>
          <w:rFonts w:ascii="Times New Roman" w:hAnsi="Times New Roman" w:cs="Times New Roman"/>
          <w:sz w:val="28"/>
          <w:szCs w:val="28"/>
          <w:u w:val="single"/>
        </w:rPr>
        <w:t xml:space="preserve"> Г.Н. 8(85595) 5-09-95</w:t>
      </w:r>
    </w:p>
    <w:p w:rsidR="007E6A25" w:rsidRDefault="007E6A25" w:rsidP="007E6A25">
      <w:pPr>
        <w:spacing w:line="360" w:lineRule="auto"/>
        <w:contextualSpacing/>
        <w:jc w:val="both"/>
        <w:rPr>
          <w:rFonts w:ascii="Times New Roman" w:hAnsi="Times New Roman" w:cs="Times New Roman"/>
          <w:b/>
          <w:sz w:val="28"/>
          <w:szCs w:val="28"/>
        </w:rPr>
      </w:pPr>
      <w:r w:rsidRPr="00B44957">
        <w:rPr>
          <w:rFonts w:ascii="Times New Roman" w:hAnsi="Times New Roman" w:cs="Times New Roman"/>
          <w:b/>
          <w:sz w:val="28"/>
          <w:szCs w:val="28"/>
        </w:rPr>
        <w:t>Госавтоинспекция</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Ответственный от ОГИБДД                  </w:t>
      </w:r>
      <w:r w:rsidRPr="00B44957">
        <w:rPr>
          <w:rFonts w:ascii="Times New Roman" w:hAnsi="Times New Roman" w:cs="Times New Roman"/>
          <w:sz w:val="28"/>
          <w:szCs w:val="28"/>
          <w:u w:val="single"/>
        </w:rPr>
        <w:t>Р.Р. Хасанов</w:t>
      </w:r>
      <w:r>
        <w:rPr>
          <w:rFonts w:ascii="Times New Roman" w:hAnsi="Times New Roman" w:cs="Times New Roman"/>
          <w:sz w:val="28"/>
          <w:szCs w:val="28"/>
        </w:rPr>
        <w:t xml:space="preserve">               8(85595)</w:t>
      </w:r>
      <w:r w:rsidRPr="00B44957">
        <w:rPr>
          <w:rFonts w:ascii="Times New Roman" w:hAnsi="Times New Roman" w:cs="Times New Roman"/>
          <w:sz w:val="28"/>
          <w:szCs w:val="28"/>
          <w:u w:val="single"/>
        </w:rPr>
        <w:t>2-72-87</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Инспектор дорожной службы</w:t>
      </w: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u w:val="single"/>
        </w:rPr>
      </w:pPr>
      <w:r>
        <w:rPr>
          <w:rFonts w:ascii="Times New Roman" w:hAnsi="Times New Roman" w:cs="Times New Roman"/>
          <w:sz w:val="28"/>
          <w:szCs w:val="28"/>
        </w:rPr>
        <w:t xml:space="preserve">Инспектор по пропаганде                   </w:t>
      </w:r>
      <w:r w:rsidRPr="00B44957">
        <w:rPr>
          <w:rFonts w:ascii="Times New Roman" w:hAnsi="Times New Roman" w:cs="Times New Roman"/>
          <w:sz w:val="28"/>
          <w:szCs w:val="28"/>
          <w:u w:val="single"/>
        </w:rPr>
        <w:t xml:space="preserve">М.Ю. </w:t>
      </w:r>
      <w:proofErr w:type="spellStart"/>
      <w:r w:rsidRPr="00B44957">
        <w:rPr>
          <w:rFonts w:ascii="Times New Roman" w:hAnsi="Times New Roman" w:cs="Times New Roman"/>
          <w:sz w:val="28"/>
          <w:szCs w:val="28"/>
          <w:u w:val="single"/>
        </w:rPr>
        <w:t>Кузменко</w:t>
      </w:r>
      <w:proofErr w:type="spellEnd"/>
      <w:r>
        <w:rPr>
          <w:rFonts w:ascii="Times New Roman" w:hAnsi="Times New Roman" w:cs="Times New Roman"/>
          <w:sz w:val="28"/>
          <w:szCs w:val="28"/>
        </w:rPr>
        <w:t xml:space="preserve">           8(85595)</w:t>
      </w:r>
      <w:r w:rsidRPr="00B44957">
        <w:rPr>
          <w:rFonts w:ascii="Times New Roman" w:hAnsi="Times New Roman" w:cs="Times New Roman"/>
          <w:sz w:val="28"/>
          <w:szCs w:val="28"/>
          <w:u w:val="single"/>
        </w:rPr>
        <w:t>2-72-87</w:t>
      </w:r>
    </w:p>
    <w:p w:rsidR="007E6A25" w:rsidRDefault="007E6A25" w:rsidP="007E6A25">
      <w:pPr>
        <w:spacing w:line="360" w:lineRule="auto"/>
        <w:contextualSpacing/>
        <w:jc w:val="both"/>
        <w:rPr>
          <w:rFonts w:ascii="Times New Roman" w:hAnsi="Times New Roman" w:cs="Times New Roman"/>
          <w:sz w:val="28"/>
          <w:szCs w:val="28"/>
          <w:u w:val="single"/>
        </w:rPr>
      </w:pPr>
    </w:p>
    <w:p w:rsidR="007E6A25" w:rsidRPr="002D05D5" w:rsidRDefault="007E6A25" w:rsidP="007E6A25">
      <w:pPr>
        <w:spacing w:line="360" w:lineRule="auto"/>
        <w:contextualSpacing/>
        <w:jc w:val="both"/>
        <w:rPr>
          <w:rFonts w:ascii="Times New Roman" w:hAnsi="Times New Roman" w:cs="Times New Roman"/>
          <w:sz w:val="28"/>
          <w:szCs w:val="28"/>
          <w:u w:val="single"/>
        </w:rPr>
      </w:pPr>
      <w:r w:rsidRPr="002D05D5">
        <w:rPr>
          <w:rFonts w:ascii="Times New Roman" w:hAnsi="Times New Roman" w:cs="Times New Roman"/>
          <w:sz w:val="28"/>
          <w:szCs w:val="28"/>
        </w:rPr>
        <w:t xml:space="preserve">Ответственный работник </w:t>
      </w:r>
      <w:r>
        <w:rPr>
          <w:rFonts w:ascii="Times New Roman" w:hAnsi="Times New Roman" w:cs="Times New Roman"/>
          <w:sz w:val="28"/>
          <w:szCs w:val="28"/>
        </w:rPr>
        <w:t xml:space="preserve">                   </w:t>
      </w:r>
      <w:r w:rsidRPr="002D05D5">
        <w:rPr>
          <w:rFonts w:ascii="Times New Roman" w:hAnsi="Times New Roman" w:cs="Times New Roman"/>
          <w:sz w:val="28"/>
          <w:szCs w:val="28"/>
          <w:u w:val="single"/>
        </w:rPr>
        <w:t xml:space="preserve">главный специалист </w:t>
      </w:r>
      <w:proofErr w:type="gramStart"/>
      <w:r w:rsidRPr="002D05D5">
        <w:rPr>
          <w:rFonts w:ascii="Times New Roman" w:hAnsi="Times New Roman" w:cs="Times New Roman"/>
          <w:sz w:val="28"/>
          <w:szCs w:val="28"/>
          <w:u w:val="single"/>
        </w:rPr>
        <w:t>по</w:t>
      </w:r>
      <w:proofErr w:type="gramEnd"/>
    </w:p>
    <w:p w:rsidR="007E6A25" w:rsidRPr="002D05D5" w:rsidRDefault="007E6A25" w:rsidP="007E6A25">
      <w:pPr>
        <w:spacing w:line="360" w:lineRule="auto"/>
        <w:contextualSpacing/>
        <w:jc w:val="both"/>
        <w:rPr>
          <w:rFonts w:ascii="Times New Roman" w:hAnsi="Times New Roman" w:cs="Times New Roman"/>
          <w:sz w:val="28"/>
          <w:szCs w:val="28"/>
          <w:u w:val="single"/>
        </w:rPr>
      </w:pPr>
      <w:r w:rsidRPr="002D05D5">
        <w:rPr>
          <w:rFonts w:ascii="Times New Roman" w:hAnsi="Times New Roman" w:cs="Times New Roman"/>
          <w:sz w:val="28"/>
          <w:szCs w:val="28"/>
        </w:rPr>
        <w:t>за мероприятия по профилактике</w:t>
      </w:r>
      <w:r>
        <w:rPr>
          <w:rFonts w:ascii="Times New Roman" w:hAnsi="Times New Roman" w:cs="Times New Roman"/>
          <w:sz w:val="28"/>
          <w:szCs w:val="28"/>
        </w:rPr>
        <w:t xml:space="preserve">      </w:t>
      </w:r>
      <w:proofErr w:type="spellStart"/>
      <w:proofErr w:type="gramStart"/>
      <w:r w:rsidRPr="002D05D5">
        <w:rPr>
          <w:rFonts w:ascii="Times New Roman" w:hAnsi="Times New Roman" w:cs="Times New Roman"/>
          <w:sz w:val="28"/>
          <w:szCs w:val="28"/>
          <w:u w:val="single"/>
        </w:rPr>
        <w:t>профилактике</w:t>
      </w:r>
      <w:proofErr w:type="spellEnd"/>
      <w:proofErr w:type="gramEnd"/>
      <w:r w:rsidRPr="002D05D5">
        <w:rPr>
          <w:rFonts w:ascii="Times New Roman" w:hAnsi="Times New Roman" w:cs="Times New Roman"/>
          <w:sz w:val="28"/>
          <w:szCs w:val="28"/>
          <w:u w:val="single"/>
        </w:rPr>
        <w:t xml:space="preserve"> ДДТТ</w:t>
      </w:r>
    </w:p>
    <w:p w:rsidR="007E6A25" w:rsidRDefault="007E6A25" w:rsidP="007E6A25">
      <w:pPr>
        <w:spacing w:line="360" w:lineRule="auto"/>
        <w:contextualSpacing/>
        <w:jc w:val="both"/>
        <w:rPr>
          <w:rFonts w:ascii="Times New Roman" w:hAnsi="Times New Roman" w:cs="Times New Roman"/>
          <w:sz w:val="28"/>
          <w:szCs w:val="28"/>
          <w:u w:val="single"/>
        </w:rPr>
      </w:pPr>
      <w:r w:rsidRPr="002D05D5">
        <w:rPr>
          <w:rFonts w:ascii="Times New Roman" w:hAnsi="Times New Roman" w:cs="Times New Roman"/>
          <w:sz w:val="28"/>
          <w:szCs w:val="28"/>
        </w:rPr>
        <w:t xml:space="preserve">детского травматизма    </w:t>
      </w:r>
      <w:r>
        <w:rPr>
          <w:rFonts w:ascii="Times New Roman" w:hAnsi="Times New Roman" w:cs="Times New Roman"/>
          <w:sz w:val="28"/>
          <w:szCs w:val="28"/>
        </w:rPr>
        <w:t xml:space="preserve">                     </w:t>
      </w:r>
      <w:r w:rsidRPr="002D05D5">
        <w:rPr>
          <w:rFonts w:ascii="Times New Roman" w:hAnsi="Times New Roman" w:cs="Times New Roman"/>
          <w:sz w:val="28"/>
          <w:szCs w:val="28"/>
          <w:u w:val="single"/>
        </w:rPr>
        <w:t>Э.С. Захарова</w:t>
      </w:r>
      <w:r>
        <w:rPr>
          <w:rFonts w:ascii="Times New Roman" w:hAnsi="Times New Roman" w:cs="Times New Roman"/>
          <w:sz w:val="28"/>
          <w:szCs w:val="28"/>
        </w:rPr>
        <w:t xml:space="preserve">            8(85595)</w:t>
      </w:r>
      <w:r w:rsidRPr="00B44957">
        <w:rPr>
          <w:rFonts w:ascii="Times New Roman" w:hAnsi="Times New Roman" w:cs="Times New Roman"/>
          <w:sz w:val="28"/>
          <w:szCs w:val="28"/>
          <w:u w:val="single"/>
        </w:rPr>
        <w:t>2-72-87</w:t>
      </w:r>
    </w:p>
    <w:p w:rsidR="007E6A25" w:rsidRDefault="007E6A25" w:rsidP="007E6A25">
      <w:pPr>
        <w:spacing w:line="360" w:lineRule="auto"/>
        <w:contextualSpacing/>
        <w:jc w:val="both"/>
        <w:rPr>
          <w:rFonts w:ascii="Times New Roman" w:hAnsi="Times New Roman" w:cs="Times New Roman"/>
          <w:sz w:val="28"/>
          <w:szCs w:val="28"/>
          <w:u w:val="single"/>
        </w:rPr>
      </w:pP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Ответственный работник                    </w:t>
      </w:r>
      <w:r w:rsidRPr="002D05D5">
        <w:rPr>
          <w:rFonts w:ascii="Times New Roman" w:hAnsi="Times New Roman" w:cs="Times New Roman"/>
          <w:sz w:val="28"/>
          <w:szCs w:val="28"/>
          <w:u w:val="single"/>
        </w:rPr>
        <w:t>воспитатель</w:t>
      </w:r>
      <w:r>
        <w:rPr>
          <w:rFonts w:ascii="Times New Roman" w:hAnsi="Times New Roman" w:cs="Times New Roman"/>
          <w:sz w:val="28"/>
          <w:szCs w:val="28"/>
        </w:rPr>
        <w:t xml:space="preserve"> </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за мероприятия по профилактике      </w:t>
      </w:r>
      <w:r w:rsidRPr="002D05D5">
        <w:rPr>
          <w:rFonts w:ascii="Times New Roman" w:hAnsi="Times New Roman" w:cs="Times New Roman"/>
          <w:sz w:val="28"/>
          <w:szCs w:val="28"/>
          <w:u w:val="single"/>
        </w:rPr>
        <w:t>младшей разновозрастной группы</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детского травматизма по                    </w:t>
      </w:r>
      <w:r w:rsidRPr="002D05D5">
        <w:rPr>
          <w:rFonts w:ascii="Times New Roman" w:hAnsi="Times New Roman" w:cs="Times New Roman"/>
          <w:sz w:val="28"/>
          <w:szCs w:val="28"/>
          <w:u w:val="single"/>
        </w:rPr>
        <w:t xml:space="preserve">О.П. </w:t>
      </w:r>
      <w:proofErr w:type="gramStart"/>
      <w:r w:rsidRPr="002D05D5">
        <w:rPr>
          <w:rFonts w:ascii="Times New Roman" w:hAnsi="Times New Roman" w:cs="Times New Roman"/>
          <w:sz w:val="28"/>
          <w:szCs w:val="28"/>
          <w:u w:val="single"/>
        </w:rPr>
        <w:t>Мишкина</w:t>
      </w:r>
      <w:proofErr w:type="gramEnd"/>
      <w:r>
        <w:rPr>
          <w:rFonts w:ascii="Times New Roman" w:hAnsi="Times New Roman" w:cs="Times New Roman"/>
          <w:sz w:val="28"/>
          <w:szCs w:val="28"/>
        </w:rPr>
        <w:t xml:space="preserve">          8(85595)</w:t>
      </w:r>
      <w:r>
        <w:rPr>
          <w:rFonts w:ascii="Times New Roman" w:hAnsi="Times New Roman" w:cs="Times New Roman"/>
          <w:sz w:val="28"/>
          <w:szCs w:val="28"/>
          <w:u w:val="single"/>
        </w:rPr>
        <w:t>3-</w:t>
      </w:r>
      <w:r w:rsidRPr="00B44957">
        <w:rPr>
          <w:rFonts w:ascii="Times New Roman" w:hAnsi="Times New Roman" w:cs="Times New Roman"/>
          <w:sz w:val="28"/>
          <w:szCs w:val="28"/>
          <w:u w:val="single"/>
        </w:rPr>
        <w:t>2</w:t>
      </w:r>
      <w:r>
        <w:rPr>
          <w:rFonts w:ascii="Times New Roman" w:hAnsi="Times New Roman" w:cs="Times New Roman"/>
          <w:sz w:val="28"/>
          <w:szCs w:val="28"/>
          <w:u w:val="single"/>
        </w:rPr>
        <w:t>0</w:t>
      </w:r>
      <w:r w:rsidRPr="00B44957">
        <w:rPr>
          <w:rFonts w:ascii="Times New Roman" w:hAnsi="Times New Roman" w:cs="Times New Roman"/>
          <w:sz w:val="28"/>
          <w:szCs w:val="28"/>
          <w:u w:val="single"/>
        </w:rPr>
        <w:t>-8</w:t>
      </w:r>
      <w:r>
        <w:rPr>
          <w:rFonts w:ascii="Times New Roman" w:hAnsi="Times New Roman" w:cs="Times New Roman"/>
          <w:sz w:val="28"/>
          <w:szCs w:val="28"/>
          <w:u w:val="single"/>
        </w:rPr>
        <w:t>1</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МБДОУ «Старокувакский </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детский сад» МО «ЛМР» РТ</w:t>
      </w: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Количество воспитанников </w:t>
      </w:r>
      <w:r w:rsidRPr="002D05D5">
        <w:rPr>
          <w:rFonts w:ascii="Times New Roman" w:hAnsi="Times New Roman" w:cs="Times New Roman"/>
          <w:sz w:val="28"/>
          <w:szCs w:val="28"/>
          <w:u w:val="single"/>
        </w:rPr>
        <w:t xml:space="preserve">                        27 детей</w:t>
      </w:r>
      <w:r>
        <w:rPr>
          <w:rFonts w:ascii="Times New Roman" w:hAnsi="Times New Roman" w:cs="Times New Roman"/>
          <w:sz w:val="28"/>
          <w:szCs w:val="28"/>
        </w:rPr>
        <w:t>____________</w:t>
      </w:r>
    </w:p>
    <w:p w:rsidR="007E6A25" w:rsidRPr="00F2239C"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Наличие уголка по  БДД </w:t>
      </w:r>
      <w:r>
        <w:rPr>
          <w:rFonts w:ascii="Times New Roman" w:hAnsi="Times New Roman" w:cs="Times New Roman"/>
          <w:sz w:val="28"/>
          <w:szCs w:val="28"/>
          <w:u w:val="single"/>
        </w:rPr>
        <w:t>имеется, в групповых комнат</w:t>
      </w:r>
      <w:r w:rsidRPr="00F2239C">
        <w:rPr>
          <w:rFonts w:ascii="Times New Roman" w:hAnsi="Times New Roman" w:cs="Times New Roman"/>
          <w:sz w:val="28"/>
          <w:szCs w:val="28"/>
          <w:u w:val="single"/>
        </w:rPr>
        <w:t>ах</w:t>
      </w:r>
      <w:r>
        <w:rPr>
          <w:rFonts w:ascii="Times New Roman" w:hAnsi="Times New Roman" w:cs="Times New Roman"/>
          <w:sz w:val="28"/>
          <w:szCs w:val="28"/>
        </w:rPr>
        <w:t>________</w:t>
      </w:r>
    </w:p>
    <w:p w:rsidR="007E6A25" w:rsidRDefault="007E6A25" w:rsidP="007E6A25">
      <w:pPr>
        <w:spacing w:line="360" w:lineRule="auto"/>
        <w:contextualSpacing/>
        <w:jc w:val="both"/>
        <w:rPr>
          <w:rFonts w:ascii="Times New Roman" w:hAnsi="Times New Roman" w:cs="Times New Roman"/>
          <w:sz w:val="28"/>
          <w:szCs w:val="28"/>
        </w:rPr>
      </w:pPr>
      <w:r w:rsidRPr="00F2239C">
        <w:rPr>
          <w:rFonts w:ascii="Times New Roman" w:hAnsi="Times New Roman" w:cs="Times New Roman"/>
          <w:sz w:val="28"/>
          <w:szCs w:val="28"/>
        </w:rPr>
        <w:t xml:space="preserve">Наличие класса по БДД </w:t>
      </w:r>
      <w:r w:rsidRPr="00F2239C">
        <w:rPr>
          <w:rFonts w:ascii="Times New Roman" w:hAnsi="Times New Roman" w:cs="Times New Roman"/>
          <w:sz w:val="28"/>
          <w:szCs w:val="28"/>
          <w:u w:val="single"/>
        </w:rPr>
        <w:t xml:space="preserve">                  не имеется</w:t>
      </w:r>
      <w:r>
        <w:rPr>
          <w:rFonts w:ascii="Times New Roman" w:hAnsi="Times New Roman" w:cs="Times New Roman"/>
          <w:sz w:val="28"/>
          <w:szCs w:val="28"/>
        </w:rPr>
        <w:t>________________</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Время занятий в образовательном учреждении: </w:t>
      </w:r>
      <w:r>
        <w:rPr>
          <w:rFonts w:ascii="Times New Roman" w:hAnsi="Times New Roman" w:cs="Times New Roman"/>
          <w:sz w:val="28"/>
          <w:szCs w:val="28"/>
          <w:u w:val="single"/>
        </w:rPr>
        <w:t>10,5, пятидневная рабочая неделя, с 07.00ч. – 17.30ч.</w:t>
      </w:r>
      <w:r>
        <w:rPr>
          <w:rFonts w:ascii="Times New Roman" w:hAnsi="Times New Roman" w:cs="Times New Roman"/>
          <w:sz w:val="28"/>
          <w:szCs w:val="28"/>
        </w:rPr>
        <w:t>_____________</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Телефоны оперативных служб:             ОГИБДД                2-72-87</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Пожарная охрана               01</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МЧС                  112, 5-59-00</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Полиция                      02</w:t>
      </w:r>
    </w:p>
    <w:p w:rsidR="007E6A25" w:rsidRDefault="007E6A25" w:rsidP="007E6A25">
      <w:pPr>
        <w:spacing w:line="36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Скорая помощь                  03</w:t>
      </w: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both"/>
        <w:rPr>
          <w:rFonts w:ascii="Times New Roman" w:hAnsi="Times New Roman" w:cs="Times New Roman"/>
          <w:sz w:val="28"/>
          <w:szCs w:val="28"/>
        </w:rPr>
      </w:pPr>
    </w:p>
    <w:p w:rsidR="007E6A25" w:rsidRDefault="007E6A25" w:rsidP="007E6A25">
      <w:pPr>
        <w:spacing w:line="360" w:lineRule="auto"/>
        <w:contextualSpacing/>
        <w:jc w:val="center"/>
        <w:rPr>
          <w:rFonts w:ascii="Times New Roman" w:hAnsi="Times New Roman" w:cs="Times New Roman"/>
          <w:b/>
          <w:sz w:val="28"/>
          <w:szCs w:val="28"/>
        </w:rPr>
      </w:pPr>
      <w:r>
        <w:rPr>
          <w:rFonts w:ascii="Times New Roman" w:hAnsi="Times New Roman" w:cs="Times New Roman"/>
          <w:b/>
          <w:sz w:val="28"/>
          <w:szCs w:val="28"/>
        </w:rPr>
        <w:t>Содержание</w:t>
      </w:r>
    </w:p>
    <w:p w:rsidR="007E6A25" w:rsidRDefault="007E6A25" w:rsidP="007E6A25">
      <w:pPr>
        <w:pStyle w:val="a6"/>
        <w:numPr>
          <w:ilvl w:val="0"/>
          <w:numId w:val="10"/>
        </w:numPr>
        <w:spacing w:after="200" w:line="360" w:lineRule="auto"/>
        <w:contextualSpacing/>
        <w:jc w:val="both"/>
        <w:rPr>
          <w:sz w:val="28"/>
          <w:szCs w:val="28"/>
        </w:rPr>
      </w:pPr>
      <w:r>
        <w:rPr>
          <w:sz w:val="28"/>
          <w:szCs w:val="28"/>
        </w:rPr>
        <w:t>План – схемы образовательного учреждения.</w:t>
      </w:r>
    </w:p>
    <w:p w:rsidR="007E6A25" w:rsidRDefault="007E6A25" w:rsidP="007E6A25">
      <w:pPr>
        <w:pStyle w:val="a6"/>
        <w:numPr>
          <w:ilvl w:val="0"/>
          <w:numId w:val="11"/>
        </w:numPr>
        <w:spacing w:after="200" w:line="360" w:lineRule="auto"/>
        <w:contextualSpacing/>
        <w:jc w:val="both"/>
        <w:rPr>
          <w:sz w:val="28"/>
          <w:szCs w:val="28"/>
        </w:rPr>
      </w:pPr>
      <w:r>
        <w:rPr>
          <w:sz w:val="28"/>
          <w:szCs w:val="28"/>
        </w:rPr>
        <w:t>Район расположения образовательного учреждения, пути движения транспортных средств и детей (обучающихся, воспитанников).</w:t>
      </w:r>
    </w:p>
    <w:p w:rsidR="007E6A25" w:rsidRDefault="007E6A25" w:rsidP="007E6A25">
      <w:pPr>
        <w:pStyle w:val="a6"/>
        <w:numPr>
          <w:ilvl w:val="0"/>
          <w:numId w:val="11"/>
        </w:numPr>
        <w:spacing w:after="200" w:line="360" w:lineRule="auto"/>
        <w:contextualSpacing/>
        <w:jc w:val="both"/>
        <w:rPr>
          <w:sz w:val="28"/>
          <w:szCs w:val="28"/>
        </w:rPr>
      </w:pPr>
      <w:r>
        <w:rPr>
          <w:sz w:val="28"/>
          <w:szCs w:val="28"/>
        </w:rPr>
        <w:t>Организация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 маршруты движения детей.</w:t>
      </w:r>
    </w:p>
    <w:p w:rsidR="007E6A25" w:rsidRPr="00F2239C" w:rsidRDefault="007E6A25" w:rsidP="007E6A25">
      <w:pPr>
        <w:pStyle w:val="a6"/>
        <w:numPr>
          <w:ilvl w:val="0"/>
          <w:numId w:val="11"/>
        </w:numPr>
        <w:spacing w:after="200" w:line="360" w:lineRule="auto"/>
        <w:contextualSpacing/>
        <w:jc w:val="both"/>
        <w:rPr>
          <w:sz w:val="28"/>
          <w:szCs w:val="28"/>
        </w:rPr>
      </w:pPr>
      <w:r>
        <w:rPr>
          <w:sz w:val="28"/>
          <w:szCs w:val="28"/>
        </w:rPr>
        <w:t>Пути движения транспортных средств к местам разгрузки/погрузки и рекомендуемые безопасные пути передвижения детей по территории образовательного учреждения.</w:t>
      </w:r>
    </w:p>
    <w:p w:rsidR="007E6A25" w:rsidRDefault="007E6A25" w:rsidP="007E6A25">
      <w:pPr>
        <w:pStyle w:val="a6"/>
        <w:numPr>
          <w:ilvl w:val="0"/>
          <w:numId w:val="10"/>
        </w:numPr>
        <w:spacing w:after="200" w:line="360" w:lineRule="auto"/>
        <w:contextualSpacing/>
        <w:jc w:val="both"/>
        <w:rPr>
          <w:sz w:val="28"/>
          <w:szCs w:val="28"/>
        </w:rPr>
      </w:pPr>
      <w:r>
        <w:rPr>
          <w:sz w:val="28"/>
          <w:szCs w:val="28"/>
        </w:rPr>
        <w:t>Приложения.</w:t>
      </w:r>
    </w:p>
    <w:p w:rsidR="007E6A25" w:rsidRDefault="007E6A25" w:rsidP="007E6A25">
      <w:pPr>
        <w:pStyle w:val="a6"/>
        <w:numPr>
          <w:ilvl w:val="0"/>
          <w:numId w:val="12"/>
        </w:numPr>
        <w:spacing w:after="200" w:line="360" w:lineRule="auto"/>
        <w:contextualSpacing/>
        <w:jc w:val="both"/>
        <w:rPr>
          <w:sz w:val="28"/>
          <w:szCs w:val="28"/>
        </w:rPr>
      </w:pPr>
      <w:r>
        <w:rPr>
          <w:sz w:val="28"/>
          <w:szCs w:val="28"/>
        </w:rPr>
        <w:t>План – схема пути движения транспортных средств и детей (воспитанников) при проведении дорожных ремонтно-строительных работ вблизи образовательного учреждения.</w:t>
      </w:r>
    </w:p>
    <w:p w:rsidR="00585FED" w:rsidRDefault="00585FED"/>
    <w:p w:rsidR="00585FED" w:rsidRDefault="00585FED"/>
    <w:p w:rsidR="00585FED" w:rsidRDefault="00585FED"/>
    <w:p w:rsidR="00585FED" w:rsidRDefault="00585FED"/>
    <w:p w:rsidR="00585FED" w:rsidRDefault="00585FED"/>
    <w:p w:rsidR="00585FED" w:rsidRDefault="00585FED"/>
    <w:p w:rsidR="00585FED" w:rsidRDefault="00585FED"/>
    <w:p w:rsidR="00585FED" w:rsidRDefault="00585FED"/>
    <w:p w:rsidR="00585FED" w:rsidRDefault="00585FED"/>
    <w:p w:rsidR="00585FED" w:rsidRDefault="00585FED"/>
    <w:p w:rsidR="00585FED" w:rsidRDefault="00585FED"/>
    <w:p w:rsidR="00585FED" w:rsidRDefault="00CE43D9">
      <w:r>
        <w:lastRenderedPageBreak/>
        <w:pict>
          <v:shape id="_x0000_i1029" type="#_x0000_t75" style="width:467.45pt;height:660.9pt">
            <v:imagedata r:id="rId6" o:title="Image0018"/>
          </v:shape>
        </w:pict>
      </w:r>
    </w:p>
    <w:p w:rsidR="00585FED" w:rsidRDefault="00585FED"/>
    <w:p w:rsidR="00585FED" w:rsidRDefault="00585FED"/>
    <w:p w:rsidR="00585FED" w:rsidRDefault="00585FED"/>
    <w:p w:rsidR="00585FED" w:rsidRDefault="00CE43D9">
      <w:r>
        <w:pict>
          <v:shape id="_x0000_i1030" type="#_x0000_t75" style="width:467.45pt;height:660.9pt">
            <v:imagedata r:id="rId7" o:title="Image0019"/>
          </v:shape>
        </w:pict>
      </w:r>
    </w:p>
    <w:p w:rsidR="00585FED" w:rsidRDefault="00585FED"/>
    <w:p w:rsidR="00585FED" w:rsidRDefault="00585FED"/>
    <w:p w:rsidR="00585FED" w:rsidRDefault="00CE43D9">
      <w:r>
        <w:pict>
          <v:shape id="_x0000_i1031" type="#_x0000_t75" style="width:467.45pt;height:660.9pt">
            <v:imagedata r:id="rId8" o:title="Image0020"/>
          </v:shape>
        </w:pict>
      </w:r>
    </w:p>
    <w:p w:rsidR="00585FED" w:rsidRDefault="00585FED"/>
    <w:p w:rsidR="00585FED" w:rsidRDefault="00585FED"/>
    <w:p w:rsidR="00585FED" w:rsidRDefault="00CE43D9">
      <w:r>
        <w:pict>
          <v:shape id="_x0000_i1032" type="#_x0000_t75" style="width:467.45pt;height:660.9pt">
            <v:imagedata r:id="rId9" o:title="Image0021"/>
          </v:shape>
        </w:pict>
      </w:r>
    </w:p>
    <w:p w:rsidR="00585FED" w:rsidRDefault="00585FED"/>
    <w:p w:rsidR="00585FED" w:rsidRDefault="00585FED"/>
    <w:p w:rsidR="00585FED" w:rsidRDefault="00CE43D9">
      <w:r>
        <w:pict>
          <v:shape id="_x0000_i1033" type="#_x0000_t75" style="width:467.45pt;height:660.9pt">
            <v:imagedata r:id="rId10" o:title="Image0022"/>
          </v:shape>
        </w:pict>
      </w:r>
    </w:p>
    <w:p w:rsidR="00585FED" w:rsidRDefault="00585FED"/>
    <w:p w:rsidR="00585FED" w:rsidRDefault="00585FED"/>
    <w:p w:rsidR="00585FED" w:rsidRDefault="00CE43D9">
      <w:r>
        <w:pict>
          <v:shape id="_x0000_i1034" type="#_x0000_t75" style="width:467.45pt;height:660.9pt">
            <v:imagedata r:id="rId11" o:title="Image0023"/>
          </v:shape>
        </w:pict>
      </w:r>
    </w:p>
    <w:p w:rsidR="00585FED" w:rsidRDefault="00585FED"/>
    <w:p w:rsidR="00585FED" w:rsidRDefault="00585FED"/>
    <w:p w:rsidR="00585FED" w:rsidRPr="00585FED" w:rsidRDefault="00585FED" w:rsidP="00585FED">
      <w:pPr>
        <w:ind w:firstLine="708"/>
        <w:jc w:val="right"/>
        <w:rPr>
          <w:rFonts w:ascii="Times New Roman" w:hAnsi="Times New Roman" w:cs="Times New Roman"/>
          <w:b/>
          <w:i/>
          <w:sz w:val="28"/>
          <w:szCs w:val="28"/>
        </w:rPr>
      </w:pPr>
      <w:r w:rsidRPr="00585FED">
        <w:rPr>
          <w:rFonts w:ascii="Times New Roman" w:hAnsi="Times New Roman" w:cs="Times New Roman"/>
          <w:b/>
          <w:i/>
          <w:sz w:val="28"/>
          <w:szCs w:val="28"/>
        </w:rPr>
        <w:t xml:space="preserve"> </w:t>
      </w:r>
      <w:r w:rsidRPr="00585FED">
        <w:rPr>
          <w:rFonts w:ascii="Times New Roman" w:hAnsi="Times New Roman" w:cs="Times New Roman"/>
          <w:bCs/>
          <w:iCs/>
          <w:sz w:val="28"/>
          <w:szCs w:val="28"/>
        </w:rPr>
        <w:t xml:space="preserve">  Приложение 1</w:t>
      </w:r>
    </w:p>
    <w:p w:rsidR="00585FED" w:rsidRPr="00585FED" w:rsidRDefault="00585FED" w:rsidP="00585FED">
      <w:pPr>
        <w:ind w:firstLine="708"/>
        <w:jc w:val="center"/>
        <w:rPr>
          <w:rFonts w:ascii="Times New Roman" w:hAnsi="Times New Roman" w:cs="Times New Roman"/>
          <w:b/>
          <w:sz w:val="28"/>
          <w:szCs w:val="28"/>
        </w:rPr>
      </w:pPr>
    </w:p>
    <w:p w:rsidR="00585FED" w:rsidRPr="00585FED" w:rsidRDefault="00585FED" w:rsidP="00585FED">
      <w:pPr>
        <w:ind w:firstLine="708"/>
        <w:jc w:val="center"/>
        <w:rPr>
          <w:rFonts w:ascii="Times New Roman" w:hAnsi="Times New Roman" w:cs="Times New Roman"/>
          <w:b/>
          <w:caps/>
          <w:sz w:val="28"/>
          <w:szCs w:val="28"/>
        </w:rPr>
      </w:pPr>
      <w:r w:rsidRPr="00585FED">
        <w:rPr>
          <w:rFonts w:ascii="Times New Roman" w:hAnsi="Times New Roman" w:cs="Times New Roman"/>
          <w:b/>
          <w:sz w:val="28"/>
          <w:szCs w:val="28"/>
        </w:rPr>
        <w:t>П</w:t>
      </w:r>
      <w:r w:rsidRPr="00585FED">
        <w:rPr>
          <w:rFonts w:ascii="Times New Roman" w:hAnsi="Times New Roman" w:cs="Times New Roman"/>
          <w:b/>
          <w:caps/>
          <w:sz w:val="28"/>
          <w:szCs w:val="28"/>
        </w:rPr>
        <w:t>амятка для администрации образовательного учреждения</w:t>
      </w:r>
    </w:p>
    <w:p w:rsidR="00585FED" w:rsidRPr="00585FED" w:rsidRDefault="00585FED" w:rsidP="00585FED">
      <w:pPr>
        <w:ind w:firstLine="708"/>
        <w:jc w:val="both"/>
        <w:rPr>
          <w:rFonts w:ascii="Times New Roman" w:hAnsi="Times New Roman" w:cs="Times New Roman"/>
          <w:sz w:val="28"/>
          <w:szCs w:val="28"/>
        </w:rPr>
      </w:pPr>
    </w:p>
    <w:p w:rsidR="00585FED" w:rsidRPr="00585FED" w:rsidRDefault="00585FED" w:rsidP="00585FED">
      <w:pPr>
        <w:ind w:firstLine="708"/>
        <w:jc w:val="both"/>
        <w:rPr>
          <w:rFonts w:ascii="Times New Roman" w:hAnsi="Times New Roman" w:cs="Times New Roman"/>
          <w:b/>
          <w:sz w:val="28"/>
          <w:szCs w:val="28"/>
        </w:rPr>
      </w:pPr>
      <w:r w:rsidRPr="00585FED">
        <w:rPr>
          <w:rFonts w:ascii="Times New Roman" w:hAnsi="Times New Roman" w:cs="Times New Roman"/>
          <w:b/>
          <w:sz w:val="28"/>
          <w:szCs w:val="28"/>
        </w:rPr>
        <w:t>При планировании мероприятий должны быть предусмотрены:</w:t>
      </w:r>
    </w:p>
    <w:p w:rsidR="00585FED" w:rsidRPr="00585FED" w:rsidRDefault="00585FED" w:rsidP="00585FED">
      <w:pPr>
        <w:ind w:firstLine="708"/>
        <w:jc w:val="both"/>
        <w:rPr>
          <w:rFonts w:ascii="Times New Roman" w:hAnsi="Times New Roman" w:cs="Times New Roman"/>
          <w:sz w:val="28"/>
          <w:szCs w:val="28"/>
        </w:rPr>
      </w:pPr>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t>1. Работа с субъектами воспитательного процесса:  воспитателями, педагогами дополнительного образования по оказанию им методической помощи в проведении разнообразных форм проведения мероприятий по изучению Правил дорожного движения.</w:t>
      </w:r>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t>2. Активизация работы по предупреждению несчастных случаев с детьми на улице.</w:t>
      </w:r>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 дошкольниками.</w:t>
      </w:r>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t>4. Создание специальных атрибутов для занятий в группе для практических занятий по Правилам дорожного движения.</w:t>
      </w:r>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585FED" w:rsidRPr="00167040" w:rsidRDefault="00585FED" w:rsidP="00167040">
      <w:pPr>
        <w:ind w:firstLine="708"/>
        <w:jc w:val="both"/>
        <w:rPr>
          <w:rFonts w:ascii="Times New Roman" w:hAnsi="Times New Roman" w:cs="Times New Roman"/>
          <w:sz w:val="28"/>
          <w:szCs w:val="28"/>
        </w:rPr>
      </w:pPr>
      <w:r w:rsidRPr="00585FED">
        <w:rPr>
          <w:rFonts w:ascii="Times New Roman" w:hAnsi="Times New Roman" w:cs="Times New Roman"/>
          <w:sz w:val="28"/>
          <w:szCs w:val="28"/>
        </w:rPr>
        <w:t>6. Пропаганда Правил дорожного движения через СМИ,</w:t>
      </w:r>
      <w:proofErr w:type="gramStart"/>
      <w:r w:rsidRPr="00585FED">
        <w:rPr>
          <w:rFonts w:ascii="Times New Roman" w:hAnsi="Times New Roman" w:cs="Times New Roman"/>
          <w:sz w:val="28"/>
          <w:szCs w:val="28"/>
        </w:rPr>
        <w:t xml:space="preserve"> ,</w:t>
      </w:r>
      <w:proofErr w:type="gramEnd"/>
      <w:r w:rsidRPr="00585FED">
        <w:rPr>
          <w:rFonts w:ascii="Times New Roman" w:hAnsi="Times New Roman" w:cs="Times New Roman"/>
          <w:sz w:val="28"/>
          <w:szCs w:val="28"/>
        </w:rPr>
        <w:t xml:space="preserve"> видеофильмы, участие в городских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отдела МВД– </w:t>
      </w:r>
      <w:proofErr w:type="gramStart"/>
      <w:r w:rsidRPr="00585FED">
        <w:rPr>
          <w:rFonts w:ascii="Times New Roman" w:hAnsi="Times New Roman" w:cs="Times New Roman"/>
          <w:sz w:val="28"/>
          <w:szCs w:val="28"/>
        </w:rPr>
        <w:t>не</w:t>
      </w:r>
      <w:proofErr w:type="gramEnd"/>
      <w:r w:rsidRPr="00585FED">
        <w:rPr>
          <w:rFonts w:ascii="Times New Roman" w:hAnsi="Times New Roman" w:cs="Times New Roman"/>
          <w:sz w:val="28"/>
          <w:szCs w:val="28"/>
        </w:rPr>
        <w:t>обходимое условие плодотворной работы по изучению Правил дорожного движения и профилактики детского дорожно-транспортного травматизма.</w:t>
      </w:r>
      <w:r w:rsidRPr="00585FED">
        <w:rPr>
          <w:rFonts w:ascii="Times New Roman" w:hAnsi="Times New Roman" w:cs="Times New Roman"/>
          <w:b/>
          <w:sz w:val="28"/>
          <w:szCs w:val="28"/>
        </w:rPr>
        <w:t xml:space="preserve">                                                       </w:t>
      </w:r>
      <w:r>
        <w:rPr>
          <w:rFonts w:ascii="Times New Roman" w:hAnsi="Times New Roman" w:cs="Times New Roman"/>
          <w:b/>
          <w:sz w:val="28"/>
          <w:szCs w:val="28"/>
        </w:rPr>
        <w:t xml:space="preserve">                         </w:t>
      </w:r>
    </w:p>
    <w:p w:rsidR="00585FED" w:rsidRPr="00585FED" w:rsidRDefault="00585FED" w:rsidP="00585FED">
      <w:pPr>
        <w:jc w:val="right"/>
        <w:rPr>
          <w:rFonts w:ascii="Times New Roman" w:hAnsi="Times New Roman" w:cs="Times New Roman"/>
          <w:bCs/>
          <w:iCs/>
          <w:sz w:val="28"/>
          <w:szCs w:val="28"/>
        </w:rPr>
      </w:pPr>
      <w:r w:rsidRPr="00585FED">
        <w:rPr>
          <w:rFonts w:ascii="Times New Roman" w:hAnsi="Times New Roman" w:cs="Times New Roman"/>
          <w:b/>
          <w:i/>
          <w:sz w:val="28"/>
          <w:szCs w:val="28"/>
        </w:rPr>
        <w:lastRenderedPageBreak/>
        <w:t xml:space="preserve"> </w:t>
      </w:r>
      <w:r w:rsidRPr="00585FED">
        <w:rPr>
          <w:rFonts w:ascii="Times New Roman" w:hAnsi="Times New Roman" w:cs="Times New Roman"/>
          <w:bCs/>
          <w:iCs/>
          <w:sz w:val="28"/>
          <w:szCs w:val="28"/>
        </w:rPr>
        <w:t xml:space="preserve"> Приложение 3</w:t>
      </w:r>
    </w:p>
    <w:p w:rsidR="00585FED" w:rsidRPr="00585FED" w:rsidRDefault="00585FED" w:rsidP="00585FED">
      <w:pPr>
        <w:pStyle w:val="4"/>
        <w:jc w:val="center"/>
        <w:rPr>
          <w:sz w:val="28"/>
          <w:szCs w:val="28"/>
        </w:rPr>
      </w:pPr>
      <w:r w:rsidRPr="00585FED">
        <w:rPr>
          <w:rStyle w:val="a4"/>
          <w:b/>
          <w:bCs/>
          <w:sz w:val="28"/>
          <w:szCs w:val="28"/>
        </w:rPr>
        <w:t>ИНСТРУКЦИЯ ДЛЯ ВОСПИТАТЕЛЕЙ ПО ПРЕДУПРЕЖДЕНИЮ ДЕТСКОГО ДОРОЖНО - ТРАНСПОРТНОГО ТРАВМАТИЗМА</w:t>
      </w:r>
    </w:p>
    <w:p w:rsidR="00585FED" w:rsidRPr="00585FED" w:rsidRDefault="00585FED" w:rsidP="00585FED">
      <w:pPr>
        <w:pStyle w:val="6"/>
        <w:rPr>
          <w:rFonts w:ascii="Times New Roman" w:hAnsi="Times New Roman"/>
          <w:b w:val="0"/>
          <w:bCs w:val="0"/>
          <w:sz w:val="28"/>
          <w:szCs w:val="28"/>
        </w:rPr>
      </w:pPr>
      <w:r w:rsidRPr="00585FED">
        <w:rPr>
          <w:rStyle w:val="a3"/>
          <w:rFonts w:ascii="Times New Roman" w:hAnsi="Times New Roman"/>
          <w:b w:val="0"/>
          <w:bCs w:val="0"/>
          <w:i w:val="0"/>
          <w:iCs w:val="0"/>
          <w:sz w:val="28"/>
          <w:szCs w:val="28"/>
        </w:rPr>
        <w:t>Правила, изложенные в данной инструкции, предлагаются к обязательному исполнению.</w:t>
      </w:r>
    </w:p>
    <w:p w:rsidR="00585FED" w:rsidRPr="00585FED" w:rsidRDefault="00585FED" w:rsidP="00585FED">
      <w:pPr>
        <w:pStyle w:val="a5"/>
        <w:jc w:val="both"/>
        <w:outlineLvl w:val="5"/>
        <w:rPr>
          <w:sz w:val="28"/>
          <w:szCs w:val="28"/>
        </w:rPr>
      </w:pPr>
      <w:r w:rsidRPr="00585FED">
        <w:rPr>
          <w:sz w:val="28"/>
          <w:szCs w:val="28"/>
        </w:rPr>
        <w:t>  •  Отправляясь на экскурсию или на прогулку по улицам села</w:t>
      </w:r>
      <w:proofErr w:type="gramStart"/>
      <w:r w:rsidRPr="00585FED">
        <w:rPr>
          <w:sz w:val="28"/>
          <w:szCs w:val="28"/>
        </w:rPr>
        <w:t xml:space="preserve"> ,</w:t>
      </w:r>
      <w:proofErr w:type="gramEnd"/>
      <w:r w:rsidRPr="00585FED">
        <w:rPr>
          <w:sz w:val="28"/>
          <w:szCs w:val="28"/>
        </w:rPr>
        <w:t xml:space="preserve">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заведующего находятся под присмотром определенного сотрудника. </w:t>
      </w:r>
    </w:p>
    <w:p w:rsidR="00585FED" w:rsidRPr="00585FED" w:rsidRDefault="00585FED" w:rsidP="00585FED">
      <w:pPr>
        <w:pStyle w:val="a5"/>
        <w:jc w:val="both"/>
        <w:outlineLvl w:val="5"/>
        <w:rPr>
          <w:sz w:val="28"/>
          <w:szCs w:val="28"/>
        </w:rPr>
      </w:pPr>
      <w:r w:rsidRPr="00585FED">
        <w:rPr>
          <w:sz w:val="28"/>
          <w:szCs w:val="28"/>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585FED" w:rsidRPr="00585FED" w:rsidRDefault="00585FED" w:rsidP="00585FED">
      <w:pPr>
        <w:pStyle w:val="a5"/>
        <w:jc w:val="both"/>
        <w:outlineLvl w:val="5"/>
        <w:rPr>
          <w:sz w:val="28"/>
          <w:szCs w:val="28"/>
        </w:rPr>
      </w:pPr>
      <w:r w:rsidRPr="00585FED">
        <w:rPr>
          <w:sz w:val="28"/>
          <w:szCs w:val="28"/>
        </w:rPr>
        <w:t xml:space="preserve">•  Дети очень любознательны, в пути они могут увлечься чем - </w:t>
      </w:r>
      <w:proofErr w:type="spellStart"/>
      <w:r w:rsidRPr="00585FED">
        <w:rPr>
          <w:sz w:val="28"/>
          <w:szCs w:val="28"/>
        </w:rPr>
        <w:t>нибудь</w:t>
      </w:r>
      <w:proofErr w:type="spellEnd"/>
      <w:r w:rsidRPr="00585FED">
        <w:rPr>
          <w:sz w:val="28"/>
          <w:szCs w:val="28"/>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585FED" w:rsidRPr="00585FED" w:rsidRDefault="00585FED" w:rsidP="00585FED">
      <w:pPr>
        <w:pStyle w:val="a5"/>
        <w:jc w:val="both"/>
        <w:outlineLvl w:val="5"/>
        <w:rPr>
          <w:sz w:val="28"/>
          <w:szCs w:val="28"/>
        </w:rPr>
      </w:pPr>
      <w:r w:rsidRPr="00585FED">
        <w:rPr>
          <w:sz w:val="28"/>
          <w:szCs w:val="28"/>
        </w:rPr>
        <w:t xml:space="preserve">•  Переходить через улицу надо на перекрестках или в местах, где имеются знаки перехода. </w:t>
      </w:r>
    </w:p>
    <w:p w:rsidR="00585FED" w:rsidRPr="00585FED" w:rsidRDefault="00585FED" w:rsidP="00585FED">
      <w:pPr>
        <w:pStyle w:val="a5"/>
        <w:jc w:val="both"/>
        <w:outlineLvl w:val="5"/>
        <w:rPr>
          <w:sz w:val="28"/>
          <w:szCs w:val="28"/>
        </w:rPr>
      </w:pPr>
      <w:r w:rsidRPr="00585FED">
        <w:rPr>
          <w:sz w:val="28"/>
          <w:szCs w:val="28"/>
        </w:rPr>
        <w:t xml:space="preserve">•  Переходить через улицу надо не спеша, спокойным ровным шагом. </w:t>
      </w:r>
    </w:p>
    <w:p w:rsidR="00585FED" w:rsidRPr="00585FED" w:rsidRDefault="00585FED" w:rsidP="00585FED">
      <w:pPr>
        <w:pStyle w:val="a5"/>
        <w:jc w:val="both"/>
        <w:outlineLvl w:val="5"/>
        <w:rPr>
          <w:sz w:val="28"/>
          <w:szCs w:val="28"/>
        </w:rPr>
      </w:pPr>
      <w:r w:rsidRPr="00585FED">
        <w:rPr>
          <w:sz w:val="28"/>
          <w:szCs w:val="28"/>
        </w:rPr>
        <w:t xml:space="preserve">•  Переходить через улицу надо напрямик (а не наискось), потому что это ближайший путь на противоположную сторону. </w:t>
      </w:r>
    </w:p>
    <w:p w:rsidR="00585FED" w:rsidRPr="00585FED" w:rsidRDefault="00585FED" w:rsidP="00585FED">
      <w:pPr>
        <w:pStyle w:val="a5"/>
        <w:jc w:val="both"/>
        <w:outlineLvl w:val="5"/>
        <w:rPr>
          <w:sz w:val="28"/>
          <w:szCs w:val="28"/>
        </w:rPr>
      </w:pPr>
      <w:r w:rsidRPr="00585FED">
        <w:rPr>
          <w:sz w:val="28"/>
          <w:szCs w:val="28"/>
        </w:rPr>
        <w:t>•  При переходе улицы на перекрестке надо обращать внимание  на приближающийся транспорт. Прежде чем сойти с тротуара необходимо пропустить машины</w:t>
      </w:r>
      <w:proofErr w:type="gramStart"/>
      <w:r w:rsidRPr="00585FED">
        <w:rPr>
          <w:sz w:val="28"/>
          <w:szCs w:val="28"/>
        </w:rPr>
        <w:t xml:space="preserve"> .</w:t>
      </w:r>
      <w:proofErr w:type="gramEnd"/>
      <w:r w:rsidRPr="00585FED">
        <w:rPr>
          <w:sz w:val="28"/>
          <w:szCs w:val="28"/>
        </w:rPr>
        <w:t xml:space="preserve"> </w:t>
      </w:r>
    </w:p>
    <w:p w:rsidR="00585FED" w:rsidRPr="00585FED" w:rsidRDefault="00585FED" w:rsidP="00585FED">
      <w:pPr>
        <w:pStyle w:val="a5"/>
        <w:jc w:val="both"/>
        <w:outlineLvl w:val="5"/>
        <w:rPr>
          <w:sz w:val="28"/>
          <w:szCs w:val="28"/>
        </w:rPr>
      </w:pPr>
      <w:r w:rsidRPr="00585FED">
        <w:rPr>
          <w:sz w:val="28"/>
          <w:szCs w:val="28"/>
        </w:rPr>
        <w:t xml:space="preserve">•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585FED" w:rsidRPr="00585FED" w:rsidRDefault="00585FED" w:rsidP="00585FED">
      <w:pPr>
        <w:pStyle w:val="a5"/>
        <w:jc w:val="both"/>
        <w:outlineLvl w:val="5"/>
        <w:rPr>
          <w:sz w:val="28"/>
          <w:szCs w:val="28"/>
        </w:rPr>
      </w:pPr>
      <w:r w:rsidRPr="00585FED">
        <w:rPr>
          <w:sz w:val="28"/>
          <w:szCs w:val="28"/>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585FED" w:rsidRPr="00167040" w:rsidRDefault="00585FED" w:rsidP="00167040">
      <w:pPr>
        <w:jc w:val="both"/>
        <w:rPr>
          <w:rFonts w:ascii="Times New Roman" w:hAnsi="Times New Roman" w:cs="Times New Roman"/>
          <w:sz w:val="28"/>
          <w:szCs w:val="28"/>
        </w:rPr>
      </w:pPr>
      <w:r w:rsidRPr="00585FED">
        <w:rPr>
          <w:rFonts w:ascii="Times New Roman" w:hAnsi="Times New Roman" w:cs="Times New Roman"/>
          <w:sz w:val="28"/>
          <w:szCs w:val="28"/>
        </w:rPr>
        <w:t>•  Каждый воспитатель должен хорошо знать правила дорожного движения, чтобы со знанием преподать их дет</w:t>
      </w:r>
      <w:r w:rsidR="004D3FC1">
        <w:rPr>
          <w:rFonts w:ascii="Times New Roman" w:hAnsi="Times New Roman" w:cs="Times New Roman"/>
          <w:sz w:val="28"/>
          <w:szCs w:val="28"/>
        </w:rPr>
        <w:t>ям.</w:t>
      </w:r>
      <w:r w:rsidRPr="00585FED">
        <w:rPr>
          <w:rFonts w:ascii="Times New Roman" w:hAnsi="Times New Roman" w:cs="Times New Roman"/>
          <w:b/>
          <w:i/>
          <w:sz w:val="28"/>
          <w:szCs w:val="28"/>
        </w:rPr>
        <w:t xml:space="preserve">                                    </w:t>
      </w:r>
      <w:r w:rsidR="00167040">
        <w:rPr>
          <w:rFonts w:ascii="Times New Roman" w:hAnsi="Times New Roman" w:cs="Times New Roman"/>
          <w:b/>
          <w:i/>
          <w:sz w:val="28"/>
          <w:szCs w:val="28"/>
        </w:rPr>
        <w:t xml:space="preserve">                          </w:t>
      </w:r>
    </w:p>
    <w:p w:rsidR="00585FED" w:rsidRPr="00585FED" w:rsidRDefault="00585FED" w:rsidP="00585FED">
      <w:pPr>
        <w:ind w:firstLine="708"/>
        <w:jc w:val="right"/>
        <w:rPr>
          <w:rFonts w:ascii="Times New Roman" w:hAnsi="Times New Roman" w:cs="Times New Roman"/>
          <w:bCs/>
          <w:iCs/>
          <w:sz w:val="28"/>
          <w:szCs w:val="28"/>
        </w:rPr>
      </w:pPr>
      <w:r w:rsidRPr="00585FED">
        <w:rPr>
          <w:rFonts w:ascii="Times New Roman" w:hAnsi="Times New Roman" w:cs="Times New Roman"/>
          <w:bCs/>
          <w:iCs/>
          <w:sz w:val="28"/>
          <w:szCs w:val="28"/>
        </w:rPr>
        <w:lastRenderedPageBreak/>
        <w:t>Приложение 4</w:t>
      </w:r>
    </w:p>
    <w:p w:rsidR="00585FED" w:rsidRPr="00585FED" w:rsidRDefault="00585FED" w:rsidP="00585FED">
      <w:pPr>
        <w:ind w:firstLine="708"/>
        <w:jc w:val="center"/>
        <w:rPr>
          <w:rFonts w:ascii="Times New Roman" w:hAnsi="Times New Roman" w:cs="Times New Roman"/>
          <w:b/>
          <w:sz w:val="28"/>
          <w:szCs w:val="28"/>
        </w:rPr>
      </w:pPr>
    </w:p>
    <w:p w:rsidR="00585FED" w:rsidRPr="00585FED" w:rsidRDefault="00585FED" w:rsidP="00585FED">
      <w:pPr>
        <w:ind w:firstLine="708"/>
        <w:jc w:val="center"/>
        <w:rPr>
          <w:rFonts w:ascii="Times New Roman" w:hAnsi="Times New Roman" w:cs="Times New Roman"/>
          <w:b/>
          <w:sz w:val="28"/>
          <w:szCs w:val="28"/>
        </w:rPr>
      </w:pPr>
      <w:r w:rsidRPr="00585FED">
        <w:rPr>
          <w:rFonts w:ascii="Times New Roman" w:hAnsi="Times New Roman" w:cs="Times New Roman"/>
          <w:b/>
          <w:sz w:val="28"/>
          <w:szCs w:val="28"/>
        </w:rPr>
        <w:t>Выписки из Правил дорожного движения</w:t>
      </w:r>
    </w:p>
    <w:p w:rsidR="00585FED" w:rsidRPr="00585FED" w:rsidRDefault="00585FED" w:rsidP="00585FED">
      <w:pPr>
        <w:ind w:firstLine="708"/>
        <w:jc w:val="center"/>
        <w:rPr>
          <w:rFonts w:ascii="Times New Roman" w:hAnsi="Times New Roman" w:cs="Times New Roman"/>
          <w:b/>
          <w:sz w:val="28"/>
          <w:szCs w:val="28"/>
        </w:rPr>
      </w:pPr>
      <w:r w:rsidRPr="00585FED">
        <w:rPr>
          <w:rFonts w:ascii="Times New Roman" w:hAnsi="Times New Roman" w:cs="Times New Roman"/>
          <w:b/>
          <w:sz w:val="28"/>
          <w:szCs w:val="28"/>
        </w:rPr>
        <w:t>Российской Федерации</w:t>
      </w:r>
    </w:p>
    <w:p w:rsidR="00585FED" w:rsidRPr="00585FED" w:rsidRDefault="00585FED" w:rsidP="00585FED">
      <w:pPr>
        <w:ind w:firstLine="708"/>
        <w:jc w:val="center"/>
        <w:rPr>
          <w:rFonts w:ascii="Times New Roman" w:hAnsi="Times New Roman" w:cs="Times New Roman"/>
          <w:b/>
          <w:sz w:val="28"/>
          <w:szCs w:val="28"/>
        </w:rPr>
      </w:pPr>
    </w:p>
    <w:p w:rsidR="00585FED" w:rsidRPr="00585FED" w:rsidRDefault="00585FED" w:rsidP="00585FED">
      <w:pPr>
        <w:pStyle w:val="consplusnormal"/>
        <w:spacing w:before="0" w:beforeAutospacing="0" w:after="0" w:afterAutospacing="0"/>
        <w:jc w:val="both"/>
        <w:rPr>
          <w:bCs/>
          <w:color w:val="000000"/>
          <w:sz w:val="28"/>
          <w:szCs w:val="28"/>
        </w:rPr>
      </w:pPr>
      <w:r w:rsidRPr="00585FED">
        <w:rPr>
          <w:bCs/>
          <w:color w:val="000000"/>
          <w:sz w:val="28"/>
          <w:szCs w:val="28"/>
        </w:rPr>
        <w:t>4. Обязанности пешеходов</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bCs/>
          <w:color w:val="000000"/>
          <w:sz w:val="28"/>
          <w:szCs w:val="28"/>
        </w:rPr>
        <w:t>4.1. Пешеходы должн</w:t>
      </w:r>
      <w:r w:rsidRPr="00585FED">
        <w:rPr>
          <w:color w:val="000000"/>
          <w:sz w:val="28"/>
          <w:szCs w:val="28"/>
        </w:rPr>
        <w:t>ы двигаться по тротуарам или пешеходным дорожкам, а при их отсутствии - по обочинам. Пешеходы, перевозящие или переносящие громоздкие предметы, а также лица, передвигающиеся в инвалидных колясках без двигателя, могут двигаться по краю проезжей части, если их движение по тротуарам или обочинам создает помехи для других пешеходов.</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При отсутствии тротуаров, пешеходных дорожек или обочин, а также в случае невозможности двигаться по ним пешеходы могут двигаться по велосипедной дорожке или идти в один ряд по краю проезжей части (на дорогах с разделительной полосой - по внешнему краю проезжей части).</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При движении по краю проезжей части пешеходы должны идти навстречу движению транспортных средств. Лица, передвигающиеся в инвалидных колясках без двигателя, ведущие мотоцикл, мопед, велосипед, в этих случаях должны следовать по ходу движения транспортных средств.</w:t>
      </w:r>
    </w:p>
    <w:p w:rsidR="00585FED" w:rsidRPr="00585FED" w:rsidRDefault="00585FED" w:rsidP="00585FED">
      <w:pPr>
        <w:pStyle w:val="consplusnormal"/>
        <w:spacing w:before="0" w:beforeAutospacing="0" w:after="0" w:afterAutospacing="0"/>
        <w:jc w:val="both"/>
        <w:rPr>
          <w:color w:val="000000"/>
          <w:sz w:val="28"/>
          <w:szCs w:val="28"/>
        </w:rPr>
      </w:pPr>
      <w:r w:rsidRPr="00585FED">
        <w:rPr>
          <w:color w:val="000000"/>
          <w:sz w:val="28"/>
          <w:szCs w:val="28"/>
        </w:rPr>
        <w:t>(в ред. Постановления Правительства РФ от 14.12.2005 N 767)</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 xml:space="preserve">При движении по обочинам или краю проезжей части в темное время суток или в условиях недостаточной видимости пешеходам рекомендуется иметь при себе предметы со </w:t>
      </w:r>
      <w:proofErr w:type="spellStart"/>
      <w:r w:rsidRPr="00585FED">
        <w:rPr>
          <w:color w:val="000000"/>
          <w:sz w:val="28"/>
          <w:szCs w:val="28"/>
        </w:rPr>
        <w:t>световозвращающими</w:t>
      </w:r>
      <w:proofErr w:type="spellEnd"/>
      <w:r w:rsidRPr="00585FED">
        <w:rPr>
          <w:color w:val="000000"/>
          <w:sz w:val="28"/>
          <w:szCs w:val="28"/>
        </w:rPr>
        <w:t xml:space="preserve"> элементами и обеспечивать видимость этих предметов водителями транспортных средств.</w:t>
      </w:r>
    </w:p>
    <w:p w:rsidR="00585FED" w:rsidRPr="00585FED" w:rsidRDefault="00585FED" w:rsidP="00585FED">
      <w:pPr>
        <w:pStyle w:val="consplusnormal"/>
        <w:spacing w:before="0" w:beforeAutospacing="0" w:after="0" w:afterAutospacing="0"/>
        <w:jc w:val="both"/>
        <w:rPr>
          <w:color w:val="000000"/>
          <w:sz w:val="28"/>
          <w:szCs w:val="28"/>
        </w:rPr>
      </w:pPr>
      <w:r w:rsidRPr="00585FED">
        <w:rPr>
          <w:color w:val="000000"/>
          <w:sz w:val="28"/>
          <w:szCs w:val="28"/>
        </w:rPr>
        <w:t>(абзац введен Постановлением Правительства РФ от 14.12.2005 N 767)</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b/>
          <w:color w:val="000000"/>
          <w:sz w:val="28"/>
          <w:szCs w:val="28"/>
        </w:rPr>
        <w:t>4.2.</w:t>
      </w:r>
      <w:r w:rsidRPr="00585FED">
        <w:rPr>
          <w:color w:val="000000"/>
          <w:sz w:val="28"/>
          <w:szCs w:val="28"/>
        </w:rPr>
        <w:t xml:space="preserve"> Движение организованных пеших колонн по проезжей части разрешается только по направлению движения транспортных средств по правой стороне не более чем по четыре человека в ряд. Спереди и сзади колонны с левой стороны должны находиться сопровождающие с красными флажками, а в темное время суток и в условиях недостаточной видимости - с включенными фонарями: спереди - белого цвета, сзади - красного.</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Группы детей разрешается водить только по тротуарам и пешеходным дорожкам, а при их отсутствии - и по обочинам, но лишь в светлое время суток и только в сопровождении взрослых.</w:t>
      </w:r>
    </w:p>
    <w:p w:rsidR="00585FED" w:rsidRPr="00585FED" w:rsidRDefault="00585FED" w:rsidP="00585FED">
      <w:pPr>
        <w:ind w:firstLine="708"/>
        <w:jc w:val="both"/>
        <w:rPr>
          <w:rFonts w:ascii="Times New Roman" w:hAnsi="Times New Roman" w:cs="Times New Roman"/>
          <w:bCs/>
          <w:sz w:val="28"/>
          <w:szCs w:val="28"/>
        </w:rPr>
      </w:pP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5. Обязанности пассажиров</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5.1. Пассажиры обязаны:</w:t>
      </w:r>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lastRenderedPageBreak/>
        <w:t>- при поездке на транспортном средстве, оборудованном ремнями безопасности, быть пристегнутым ими, а при поездке на мотоцикле – быть в застегнутом мотошлеме;</w:t>
      </w:r>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t>- посадку и высадку производить со стороны тротуара или обочины и только после полной остановки транспортного средства.</w:t>
      </w:r>
    </w:p>
    <w:p w:rsidR="00585FED" w:rsidRPr="004D3FC1" w:rsidRDefault="00585FED" w:rsidP="004D3FC1">
      <w:pPr>
        <w:ind w:firstLine="708"/>
        <w:jc w:val="both"/>
        <w:rPr>
          <w:rFonts w:ascii="Times New Roman" w:hAnsi="Times New Roman" w:cs="Times New Roman"/>
          <w:sz w:val="28"/>
          <w:szCs w:val="28"/>
        </w:rPr>
      </w:pPr>
      <w:r w:rsidRPr="00585FED">
        <w:rPr>
          <w:rFonts w:ascii="Times New Roman" w:hAnsi="Times New Roman" w:cs="Times New Roman"/>
          <w:sz w:val="28"/>
          <w:szCs w:val="28"/>
        </w:rPr>
        <w:t>Если посадка и высадка невозможна со стороны тротуара или обочины, она может осуществляться со стороны проезжей части при условии, что это будет безопасно и не создаст помех другим участникам движения.</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2. Общие обязанности водителей</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 xml:space="preserve">2.1.2. При движении на транспортном средстве, оборудованном ремнями безопасности, быть пристегнутым и не перевозить пассажиров, не пристегнутых ремнями (допускается не пристегиваться ремнями обучающему вождению, когда транспортным средством управляет </w:t>
      </w:r>
      <w:proofErr w:type="gramStart"/>
      <w:r w:rsidRPr="00585FED">
        <w:rPr>
          <w:rFonts w:ascii="Times New Roman" w:hAnsi="Times New Roman" w:cs="Times New Roman"/>
          <w:bCs/>
          <w:sz w:val="28"/>
          <w:szCs w:val="28"/>
        </w:rPr>
        <w:t>обучаемый</w:t>
      </w:r>
      <w:proofErr w:type="gramEnd"/>
      <w:r w:rsidRPr="00585FED">
        <w:rPr>
          <w:rFonts w:ascii="Times New Roman" w:hAnsi="Times New Roman" w:cs="Times New Roman"/>
          <w:bCs/>
          <w:sz w:val="28"/>
          <w:szCs w:val="28"/>
        </w:rPr>
        <w:t xml:space="preserve">, а в населенных пунктах, кроме того, водителям и пассажирам автомобилей оперативных служб, имеющих специальные </w:t>
      </w:r>
      <w:proofErr w:type="spellStart"/>
      <w:r w:rsidRPr="00585FED">
        <w:rPr>
          <w:rFonts w:ascii="Times New Roman" w:hAnsi="Times New Roman" w:cs="Times New Roman"/>
          <w:bCs/>
          <w:sz w:val="28"/>
          <w:szCs w:val="28"/>
        </w:rPr>
        <w:t>цветографические</w:t>
      </w:r>
      <w:proofErr w:type="spellEnd"/>
      <w:r w:rsidRPr="00585FED">
        <w:rPr>
          <w:rFonts w:ascii="Times New Roman" w:hAnsi="Times New Roman" w:cs="Times New Roman"/>
          <w:bCs/>
          <w:sz w:val="28"/>
          <w:szCs w:val="28"/>
        </w:rPr>
        <w:t xml:space="preserve"> схемы, нанесенные на наружные поверхности). При управлении мотоциклом быть в застегнутом мотошлеме и не перевозить пассажиров без застегнутого мотошлема.</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21. Учебная езда</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 xml:space="preserve">21.4. </w:t>
      </w:r>
      <w:proofErr w:type="gramStart"/>
      <w:r w:rsidRPr="00585FED">
        <w:rPr>
          <w:rFonts w:ascii="Times New Roman" w:hAnsi="Times New Roman" w:cs="Times New Roman"/>
          <w:bCs/>
          <w:sz w:val="28"/>
          <w:szCs w:val="28"/>
        </w:rPr>
        <w:t>Обучаемому</w:t>
      </w:r>
      <w:proofErr w:type="gramEnd"/>
      <w:r w:rsidRPr="00585FED">
        <w:rPr>
          <w:rFonts w:ascii="Times New Roman" w:hAnsi="Times New Roman" w:cs="Times New Roman"/>
          <w:bCs/>
          <w:sz w:val="28"/>
          <w:szCs w:val="28"/>
        </w:rPr>
        <w:t xml:space="preserve"> на автомобиле должно быть не менее 16 лет, а на мотоцикле – не менее 14 лет.</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22. Перевозка людей</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22.2. Перевозка людей в кузове грузового автомобиля с бортовой платформой разрешается, если он оборудован в соответствии с Основными положениями, при этом перевозка детей допускается только в исключительных случаях.</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22.6. Организованная перевозка группы детей должна осуществляться в соответствии со специальными правилами в автобусе или грузовом автомобиле с кузовом-фургоном, имеющих опознавательные знаки «Перевозка детей». При этом с детьми должен находиться взрослый сопровождающий.</w:t>
      </w:r>
    </w:p>
    <w:p w:rsidR="00585FED" w:rsidRPr="00585FED" w:rsidRDefault="00585FED" w:rsidP="00585FED">
      <w:pPr>
        <w:ind w:firstLine="708"/>
        <w:jc w:val="both"/>
        <w:rPr>
          <w:rFonts w:ascii="Times New Roman" w:hAnsi="Times New Roman" w:cs="Times New Roman"/>
          <w:bCs/>
          <w:sz w:val="28"/>
          <w:szCs w:val="28"/>
        </w:rPr>
      </w:pPr>
      <w:r w:rsidRPr="00585FED">
        <w:rPr>
          <w:rFonts w:ascii="Times New Roman" w:hAnsi="Times New Roman" w:cs="Times New Roman"/>
          <w:bCs/>
          <w:sz w:val="28"/>
          <w:szCs w:val="28"/>
        </w:rPr>
        <w:t>22.9. Перевозка детей допускается при условии обеспечения их безопасности с учетом особенностей конструкции транспортного средства.</w:t>
      </w:r>
    </w:p>
    <w:p w:rsidR="00585FED" w:rsidRPr="00585FED" w:rsidRDefault="00585FED" w:rsidP="00585FED">
      <w:pPr>
        <w:ind w:firstLine="708"/>
        <w:jc w:val="both"/>
        <w:rPr>
          <w:rFonts w:ascii="Times New Roman" w:hAnsi="Times New Roman" w:cs="Times New Roman"/>
          <w:sz w:val="28"/>
          <w:szCs w:val="28"/>
        </w:rPr>
      </w:pPr>
      <w:proofErr w:type="gramStart"/>
      <w:r w:rsidRPr="00585FED">
        <w:rPr>
          <w:rFonts w:ascii="Times New Roman" w:hAnsi="Times New Roman" w:cs="Times New Roman"/>
          <w:bCs/>
          <w:sz w:val="28"/>
          <w:szCs w:val="28"/>
        </w:rPr>
        <w:lastRenderedPageBreak/>
        <w:t>Пере</w:t>
      </w:r>
      <w:r w:rsidRPr="00585FED">
        <w:rPr>
          <w:rFonts w:ascii="Times New Roman" w:hAnsi="Times New Roman" w:cs="Times New Roman"/>
          <w:sz w:val="28"/>
          <w:szCs w:val="28"/>
        </w:rPr>
        <w:t>возка детей до 12-летнего возраста в транспортных средствах, оборудованных ремнями безопасности, должна осуществляться с использованием специальных детских удерживающих устройств, соответствующих весу и росту ребенка, или иных средств, позволяющих пристегнуть ребенка с помощью ремней безопасности, предусмотренных  конструкцией транспортного средства, а на переднем сиденье легкового автомобиля – только с использованием специальных детских удерживающих устройств.</w:t>
      </w:r>
      <w:proofErr w:type="gramEnd"/>
    </w:p>
    <w:p w:rsidR="00585FED" w:rsidRPr="00585FED" w:rsidRDefault="00585FED" w:rsidP="00585FED">
      <w:pPr>
        <w:ind w:firstLine="708"/>
        <w:jc w:val="both"/>
        <w:rPr>
          <w:rFonts w:ascii="Times New Roman" w:hAnsi="Times New Roman" w:cs="Times New Roman"/>
          <w:sz w:val="28"/>
          <w:szCs w:val="28"/>
        </w:rPr>
      </w:pPr>
      <w:r w:rsidRPr="00585FED">
        <w:rPr>
          <w:rFonts w:ascii="Times New Roman" w:hAnsi="Times New Roman" w:cs="Times New Roman"/>
          <w:sz w:val="28"/>
          <w:szCs w:val="28"/>
        </w:rPr>
        <w:t>Запрещается перевозить детей до 12-летнего возраста на заднем сиденье мотоцикла.</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24. Дополнительные требования к движению велосипедов, мопедов, гужевых повозок, а также прогону животных</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24.3. Водителям велосипеда и мопеда запрещается:</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ездить, не держась за руль хотя бы одной рукой;</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перевозить пассажиров, кроме ребенка в возрасте до 7 лет на дополнительном сиденье, оборудованном надежными подножками;</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перевозить груз, который выступает более чем на 0,5 м по длине или ширине за габариты, или груз, мешающий управлению;</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двигаться по дороге при наличии рядом велосипедной дорожки;</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поворачивать налево или разворачиваться на дорогах с трамвайным движением и на дорогах, имеющих более одной полосы для движения в данном направлении.</w:t>
      </w:r>
    </w:p>
    <w:p w:rsidR="00585FED" w:rsidRPr="00585FED" w:rsidRDefault="00585FED" w:rsidP="00585FED">
      <w:pPr>
        <w:pStyle w:val="consplusnormal"/>
        <w:spacing w:before="0" w:beforeAutospacing="0" w:after="0" w:afterAutospacing="0"/>
        <w:ind w:firstLine="540"/>
        <w:jc w:val="both"/>
        <w:rPr>
          <w:color w:val="000000"/>
          <w:sz w:val="28"/>
          <w:szCs w:val="28"/>
        </w:rPr>
      </w:pPr>
      <w:r w:rsidRPr="00585FED">
        <w:rPr>
          <w:color w:val="000000"/>
          <w:sz w:val="28"/>
          <w:szCs w:val="28"/>
        </w:rPr>
        <w:t>Запрещается буксировка велосипедов и мопедов, а также велосипедами и мопедами, кроме буксировки прицепа, предназначенного для эксплуатации с велосипедом или мопедом.</w:t>
      </w:r>
    </w:p>
    <w:p w:rsidR="00585FED" w:rsidRPr="00585FED" w:rsidRDefault="00585FED" w:rsidP="00585FED">
      <w:pPr>
        <w:pStyle w:val="consplusnormal"/>
        <w:spacing w:before="0" w:beforeAutospacing="0" w:after="0" w:afterAutospacing="0"/>
        <w:ind w:firstLine="540"/>
        <w:jc w:val="both"/>
        <w:rPr>
          <w:color w:val="000000"/>
          <w:sz w:val="28"/>
          <w:szCs w:val="28"/>
        </w:rPr>
      </w:pPr>
    </w:p>
    <w:p w:rsidR="00585FED" w:rsidRPr="00585FED" w:rsidRDefault="00585FED" w:rsidP="00585FED">
      <w:pPr>
        <w:pStyle w:val="consplusnormal"/>
        <w:spacing w:before="0" w:beforeAutospacing="0" w:after="0" w:afterAutospacing="0"/>
        <w:ind w:firstLine="540"/>
        <w:jc w:val="both"/>
        <w:rPr>
          <w:color w:val="000000"/>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4D3FC1" w:rsidRDefault="004D3FC1" w:rsidP="00585FED">
      <w:pPr>
        <w:pStyle w:val="consplusnormal"/>
        <w:spacing w:before="0" w:beforeAutospacing="0" w:after="0" w:afterAutospacing="0"/>
        <w:jc w:val="both"/>
        <w:rPr>
          <w:b/>
          <w:i/>
          <w:sz w:val="28"/>
          <w:szCs w:val="28"/>
        </w:rPr>
      </w:pPr>
    </w:p>
    <w:p w:rsidR="00585FED" w:rsidRPr="00585FED" w:rsidRDefault="00585FED" w:rsidP="00585FED">
      <w:pPr>
        <w:pStyle w:val="consplusnormal"/>
        <w:spacing w:before="0" w:beforeAutospacing="0" w:after="0" w:afterAutospacing="0"/>
        <w:jc w:val="both"/>
        <w:rPr>
          <w:b/>
          <w:i/>
          <w:sz w:val="28"/>
          <w:szCs w:val="28"/>
        </w:rPr>
      </w:pPr>
      <w:r w:rsidRPr="00585FED">
        <w:rPr>
          <w:i/>
          <w:noProof/>
          <w:sz w:val="28"/>
          <w:szCs w:val="28"/>
          <w:u w:val="single"/>
        </w:rPr>
        <w:lastRenderedPageBreak/>
        <w:drawing>
          <wp:anchor distT="0" distB="0" distL="0" distR="0" simplePos="0" relativeHeight="251660288" behindDoc="1" locked="0" layoutInCell="1" allowOverlap="0">
            <wp:simplePos x="0" y="0"/>
            <wp:positionH relativeFrom="column">
              <wp:posOffset>170815</wp:posOffset>
            </wp:positionH>
            <wp:positionV relativeFrom="line">
              <wp:posOffset>101600</wp:posOffset>
            </wp:positionV>
            <wp:extent cx="6062980" cy="9715500"/>
            <wp:effectExtent l="19050" t="0" r="0" b="0"/>
            <wp:wrapNone/>
            <wp:docPr id="2" name="Picture 107" descr="Правила дорожного движения для детей (папка-передви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Правила дорожного движения для детей (папка-передвижка)"/>
                    <pic:cNvPicPr>
                      <a:picLocks noChangeAspect="1" noChangeArrowheads="1"/>
                    </pic:cNvPicPr>
                  </pic:nvPicPr>
                  <pic:blipFill>
                    <a:blip r:embed="rId12" cstate="print">
                      <a:lum bright="60000"/>
                    </a:blip>
                    <a:srcRect/>
                    <a:stretch>
                      <a:fillRect/>
                    </a:stretch>
                  </pic:blipFill>
                  <pic:spPr bwMode="auto">
                    <a:xfrm>
                      <a:off x="0" y="0"/>
                      <a:ext cx="6062980" cy="9715500"/>
                    </a:xfrm>
                    <a:prstGeom prst="rect">
                      <a:avLst/>
                    </a:prstGeom>
                    <a:noFill/>
                    <a:ln w="9525">
                      <a:noFill/>
                      <a:miter lim="800000"/>
                      <a:headEnd/>
                      <a:tailEnd/>
                    </a:ln>
                  </pic:spPr>
                </pic:pic>
              </a:graphicData>
            </a:graphic>
          </wp:anchor>
        </w:drawing>
      </w:r>
    </w:p>
    <w:p w:rsidR="00585FED" w:rsidRPr="00585FED" w:rsidRDefault="00585FED" w:rsidP="00585FED">
      <w:pPr>
        <w:pStyle w:val="consplusnormal"/>
        <w:spacing w:before="0" w:beforeAutospacing="0" w:after="0" w:afterAutospacing="0"/>
        <w:ind w:firstLine="540"/>
        <w:jc w:val="right"/>
        <w:rPr>
          <w:bCs/>
          <w:iCs/>
          <w:sz w:val="28"/>
          <w:szCs w:val="28"/>
        </w:rPr>
      </w:pPr>
      <w:r w:rsidRPr="00585FED">
        <w:rPr>
          <w:bCs/>
          <w:iCs/>
          <w:sz w:val="28"/>
          <w:szCs w:val="28"/>
        </w:rPr>
        <w:t>Приложение 5</w:t>
      </w:r>
    </w:p>
    <w:p w:rsidR="00585FED" w:rsidRPr="00585FED" w:rsidRDefault="00585FED" w:rsidP="00585FED">
      <w:pPr>
        <w:pStyle w:val="consplusnormal"/>
        <w:spacing w:before="0" w:beforeAutospacing="0" w:after="0" w:afterAutospacing="0"/>
        <w:ind w:firstLine="540"/>
        <w:jc w:val="center"/>
        <w:rPr>
          <w:b/>
          <w:sz w:val="28"/>
          <w:szCs w:val="28"/>
        </w:rPr>
      </w:pPr>
      <w:r w:rsidRPr="00585FED">
        <w:rPr>
          <w:b/>
          <w:sz w:val="28"/>
          <w:szCs w:val="28"/>
        </w:rPr>
        <w:t>Консультация для родителей.</w:t>
      </w:r>
    </w:p>
    <w:p w:rsidR="00585FED" w:rsidRPr="00585FED" w:rsidRDefault="00585FED" w:rsidP="00585FED">
      <w:pPr>
        <w:pStyle w:val="a5"/>
        <w:spacing w:before="0" w:beforeAutospacing="0" w:after="0" w:afterAutospacing="0" w:line="360" w:lineRule="auto"/>
        <w:jc w:val="center"/>
        <w:rPr>
          <w:rStyle w:val="a4"/>
          <w:sz w:val="28"/>
          <w:szCs w:val="28"/>
        </w:rPr>
      </w:pPr>
      <w:r w:rsidRPr="00585FED">
        <w:rPr>
          <w:rStyle w:val="a4"/>
          <w:sz w:val="28"/>
          <w:szCs w:val="28"/>
        </w:rPr>
        <w:t>Консультация для родителей</w:t>
      </w:r>
    </w:p>
    <w:p w:rsidR="00585FED" w:rsidRPr="00585FED" w:rsidRDefault="00585FED" w:rsidP="00585FED">
      <w:pPr>
        <w:pStyle w:val="a5"/>
        <w:spacing w:before="0" w:beforeAutospacing="0" w:after="0" w:afterAutospacing="0" w:line="360" w:lineRule="auto"/>
        <w:jc w:val="center"/>
        <w:rPr>
          <w:i/>
          <w:sz w:val="28"/>
          <w:szCs w:val="28"/>
          <w:u w:val="single"/>
        </w:rPr>
      </w:pPr>
      <w:r w:rsidRPr="00585FED">
        <w:rPr>
          <w:rStyle w:val="a4"/>
          <w:i/>
          <w:sz w:val="28"/>
          <w:szCs w:val="28"/>
          <w:u w:val="single"/>
        </w:rPr>
        <w:t>Причины детского дорожно-транспортного травматизма.</w:t>
      </w:r>
    </w:p>
    <w:p w:rsidR="00585FED" w:rsidRPr="00585FED" w:rsidRDefault="00585FED" w:rsidP="00585FED">
      <w:pPr>
        <w:numPr>
          <w:ilvl w:val="0"/>
          <w:numId w:val="1"/>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Неумение наблюдать. </w:t>
      </w:r>
    </w:p>
    <w:p w:rsidR="00585FED" w:rsidRPr="00585FED" w:rsidRDefault="00585FED" w:rsidP="00585FED">
      <w:pPr>
        <w:numPr>
          <w:ilvl w:val="0"/>
          <w:numId w:val="1"/>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Невнимательность. </w:t>
      </w:r>
    </w:p>
    <w:p w:rsidR="00585FED" w:rsidRPr="00585FED" w:rsidRDefault="00585FED" w:rsidP="00585FED">
      <w:pPr>
        <w:numPr>
          <w:ilvl w:val="0"/>
          <w:numId w:val="1"/>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Недостаточный надзор взрослых за поведением детей. </w:t>
      </w:r>
    </w:p>
    <w:p w:rsidR="00585FED" w:rsidRPr="00585FED" w:rsidRDefault="00585FED" w:rsidP="00585FED">
      <w:pPr>
        <w:pStyle w:val="a5"/>
        <w:spacing w:before="0" w:beforeAutospacing="0" w:after="0" w:afterAutospacing="0" w:line="360" w:lineRule="auto"/>
        <w:jc w:val="center"/>
        <w:rPr>
          <w:rStyle w:val="a4"/>
          <w:i/>
          <w:sz w:val="28"/>
          <w:szCs w:val="28"/>
          <w:u w:val="single"/>
        </w:rPr>
      </w:pPr>
      <w:r w:rsidRPr="00585FED">
        <w:rPr>
          <w:rStyle w:val="a4"/>
          <w:i/>
          <w:sz w:val="28"/>
          <w:szCs w:val="28"/>
          <w:u w:val="single"/>
        </w:rPr>
        <w:t xml:space="preserve">Рекомендации по обучению детей ПДД. </w:t>
      </w:r>
    </w:p>
    <w:p w:rsidR="00585FED" w:rsidRPr="00585FED" w:rsidRDefault="00585FED" w:rsidP="00585FED">
      <w:pPr>
        <w:pStyle w:val="a5"/>
        <w:spacing w:before="0" w:beforeAutospacing="0" w:after="0" w:afterAutospacing="0" w:line="360" w:lineRule="auto"/>
        <w:rPr>
          <w:sz w:val="28"/>
          <w:szCs w:val="28"/>
        </w:rPr>
      </w:pPr>
      <w:r w:rsidRPr="00585FED">
        <w:rPr>
          <w:rStyle w:val="a4"/>
          <w:sz w:val="28"/>
          <w:szCs w:val="28"/>
        </w:rPr>
        <w:t xml:space="preserve">При выходе из дома. </w:t>
      </w:r>
    </w:p>
    <w:p w:rsidR="00585FED" w:rsidRPr="00585FED" w:rsidRDefault="00585FED" w:rsidP="00585FED">
      <w:pPr>
        <w:pStyle w:val="a5"/>
        <w:spacing w:before="0" w:beforeAutospacing="0" w:after="0" w:afterAutospacing="0" w:line="360" w:lineRule="auto"/>
        <w:ind w:firstLine="720"/>
        <w:rPr>
          <w:sz w:val="28"/>
          <w:szCs w:val="28"/>
        </w:rPr>
      </w:pPr>
      <w:r w:rsidRPr="00585FED">
        <w:rPr>
          <w:sz w:val="28"/>
          <w:szCs w:val="28"/>
        </w:rPr>
        <w:t xml:space="preserve">Если у  дома возможно движение, сразу обратите внимание ребенка, нет ли приближающегося транспорта. Если у дома  стоят транспортные средства или растут деревья, приостановите свое движение и оглядитесь – нет ли опасности. </w:t>
      </w:r>
    </w:p>
    <w:p w:rsidR="00585FED" w:rsidRPr="00585FED" w:rsidRDefault="00585FED" w:rsidP="00585FED">
      <w:pPr>
        <w:pStyle w:val="a5"/>
        <w:spacing w:before="0" w:beforeAutospacing="0" w:after="0" w:afterAutospacing="0" w:line="360" w:lineRule="auto"/>
        <w:ind w:firstLine="720"/>
        <w:rPr>
          <w:sz w:val="28"/>
          <w:szCs w:val="28"/>
        </w:rPr>
      </w:pPr>
      <w:r w:rsidRPr="00585FED">
        <w:rPr>
          <w:rStyle w:val="a4"/>
          <w:sz w:val="28"/>
          <w:szCs w:val="28"/>
        </w:rPr>
        <w:t xml:space="preserve">При движении по тротуару. </w:t>
      </w:r>
    </w:p>
    <w:p w:rsidR="00585FED" w:rsidRPr="00585FED" w:rsidRDefault="00585FED" w:rsidP="00585FED">
      <w:pPr>
        <w:numPr>
          <w:ilvl w:val="0"/>
          <w:numId w:val="2"/>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Придерживайтесь правой стороны. </w:t>
      </w:r>
    </w:p>
    <w:p w:rsidR="00585FED" w:rsidRPr="00585FED" w:rsidRDefault="00585FED" w:rsidP="00585FED">
      <w:pPr>
        <w:numPr>
          <w:ilvl w:val="0"/>
          <w:numId w:val="2"/>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Взрослый должен находиться со стороны проезжей части. </w:t>
      </w:r>
    </w:p>
    <w:p w:rsidR="00585FED" w:rsidRPr="00585FED" w:rsidRDefault="00585FED" w:rsidP="00585FED">
      <w:pPr>
        <w:numPr>
          <w:ilvl w:val="0"/>
          <w:numId w:val="2"/>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Если тротуар находится рядом с дорогой, родители должны держать ребенка за руку. </w:t>
      </w:r>
    </w:p>
    <w:p w:rsidR="00585FED" w:rsidRPr="00585FED" w:rsidRDefault="00585FED" w:rsidP="00585FED">
      <w:pPr>
        <w:numPr>
          <w:ilvl w:val="0"/>
          <w:numId w:val="2"/>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Приучите ребенка, идя по тротуару, внимательно наблюдать за выездом машин со двора. </w:t>
      </w:r>
    </w:p>
    <w:p w:rsidR="00585FED" w:rsidRPr="00585FED" w:rsidRDefault="00585FED" w:rsidP="00585FED">
      <w:pPr>
        <w:numPr>
          <w:ilvl w:val="0"/>
          <w:numId w:val="2"/>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Не приучайте детей выходить на проезжую часть, коляски и санки везите только по тротуару. </w:t>
      </w:r>
    </w:p>
    <w:p w:rsidR="00585FED" w:rsidRPr="00585FED" w:rsidRDefault="00585FED" w:rsidP="00585FED">
      <w:pPr>
        <w:pStyle w:val="a5"/>
        <w:numPr>
          <w:ilvl w:val="0"/>
          <w:numId w:val="2"/>
        </w:numPr>
        <w:jc w:val="both"/>
        <w:outlineLvl w:val="5"/>
        <w:rPr>
          <w:b/>
          <w:sz w:val="28"/>
          <w:szCs w:val="28"/>
        </w:rPr>
      </w:pPr>
      <w:r w:rsidRPr="00585FED">
        <w:rPr>
          <w:b/>
          <w:sz w:val="28"/>
          <w:szCs w:val="28"/>
        </w:rPr>
        <w:t xml:space="preserve">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585FED" w:rsidRPr="00585FED" w:rsidRDefault="00585FED" w:rsidP="00585FED">
      <w:pPr>
        <w:pStyle w:val="a5"/>
        <w:spacing w:before="0" w:beforeAutospacing="0" w:after="0" w:afterAutospacing="0" w:line="360" w:lineRule="auto"/>
        <w:ind w:firstLine="720"/>
        <w:rPr>
          <w:sz w:val="28"/>
          <w:szCs w:val="28"/>
        </w:rPr>
      </w:pPr>
      <w:r w:rsidRPr="00585FED">
        <w:rPr>
          <w:rStyle w:val="a4"/>
          <w:sz w:val="28"/>
          <w:szCs w:val="28"/>
        </w:rPr>
        <w:t xml:space="preserve">Готовясь перейти дорогу </w:t>
      </w:r>
    </w:p>
    <w:p w:rsidR="00585FED" w:rsidRPr="00585FED" w:rsidRDefault="00585FED" w:rsidP="00585FED">
      <w:pPr>
        <w:numPr>
          <w:ilvl w:val="0"/>
          <w:numId w:val="3"/>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Остановитесь, осмотрите проезжую часть. </w:t>
      </w:r>
    </w:p>
    <w:p w:rsidR="00585FED" w:rsidRPr="00585FED" w:rsidRDefault="00585FED" w:rsidP="00585FED">
      <w:pPr>
        <w:numPr>
          <w:ilvl w:val="0"/>
          <w:numId w:val="3"/>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Развивайте у ребенка наблюдательность за дорогой. </w:t>
      </w:r>
    </w:p>
    <w:p w:rsidR="00585FED" w:rsidRPr="00585FED" w:rsidRDefault="00585FED" w:rsidP="00585FED">
      <w:pPr>
        <w:numPr>
          <w:ilvl w:val="0"/>
          <w:numId w:val="3"/>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Подчеркивайте свои движения: поворот головы для осмотра дороги. Остановку для осмотра дороги, остановку для пропуска автомобилей. </w:t>
      </w:r>
    </w:p>
    <w:p w:rsidR="00585FED" w:rsidRPr="00585FED" w:rsidRDefault="004D3FC1" w:rsidP="00585FED">
      <w:pPr>
        <w:numPr>
          <w:ilvl w:val="0"/>
          <w:numId w:val="3"/>
        </w:numPr>
        <w:spacing w:after="0" w:line="360" w:lineRule="auto"/>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anchor distT="0" distB="0" distL="0" distR="0" simplePos="0" relativeHeight="251661312" behindDoc="1" locked="0" layoutInCell="1" allowOverlap="0">
            <wp:simplePos x="0" y="0"/>
            <wp:positionH relativeFrom="column">
              <wp:posOffset>194310</wp:posOffset>
            </wp:positionH>
            <wp:positionV relativeFrom="line">
              <wp:posOffset>-924560</wp:posOffset>
            </wp:positionV>
            <wp:extent cx="6071870" cy="9716770"/>
            <wp:effectExtent l="19050" t="0" r="5080" b="0"/>
            <wp:wrapNone/>
            <wp:docPr id="3" name="Picture 108" descr="Правила дорожного движения для детей (папка-передви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Правила дорожного движения для детей (папка-передвижка)"/>
                    <pic:cNvPicPr>
                      <a:picLocks noChangeAspect="1" noChangeArrowheads="1"/>
                    </pic:cNvPicPr>
                  </pic:nvPicPr>
                  <pic:blipFill>
                    <a:blip r:embed="rId12" cstate="print">
                      <a:lum bright="60000"/>
                    </a:blip>
                    <a:srcRect/>
                    <a:stretch>
                      <a:fillRect/>
                    </a:stretch>
                  </pic:blipFill>
                  <pic:spPr bwMode="auto">
                    <a:xfrm>
                      <a:off x="0" y="0"/>
                      <a:ext cx="6071870" cy="9716770"/>
                    </a:xfrm>
                    <a:prstGeom prst="rect">
                      <a:avLst/>
                    </a:prstGeom>
                    <a:noFill/>
                    <a:ln w="9525">
                      <a:noFill/>
                      <a:miter lim="800000"/>
                      <a:headEnd/>
                      <a:tailEnd/>
                    </a:ln>
                  </pic:spPr>
                </pic:pic>
              </a:graphicData>
            </a:graphic>
          </wp:anchor>
        </w:drawing>
      </w:r>
      <w:r w:rsidR="00585FED" w:rsidRPr="00585FED">
        <w:rPr>
          <w:rFonts w:ascii="Times New Roman" w:hAnsi="Times New Roman" w:cs="Times New Roman"/>
          <w:sz w:val="28"/>
          <w:szCs w:val="28"/>
        </w:rPr>
        <w:t xml:space="preserve">Учите ребенка всматриваться вдаль, различать приближающиеся машины. </w:t>
      </w:r>
    </w:p>
    <w:p w:rsidR="00585FED" w:rsidRPr="00585FED" w:rsidRDefault="00585FED" w:rsidP="00585FED">
      <w:pPr>
        <w:numPr>
          <w:ilvl w:val="0"/>
          <w:numId w:val="3"/>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стойте с ребенком на краю тротуара. </w:t>
      </w:r>
    </w:p>
    <w:p w:rsidR="00585FED" w:rsidRPr="00585FED" w:rsidRDefault="00585FED" w:rsidP="00585FED">
      <w:pPr>
        <w:numPr>
          <w:ilvl w:val="0"/>
          <w:numId w:val="3"/>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Обратите внимание ребенка на транспортное средство, готовящееся к повороту, расскажите о сигналах указателей поворота у машин. </w:t>
      </w:r>
    </w:p>
    <w:p w:rsidR="00585FED" w:rsidRPr="00585FED" w:rsidRDefault="00585FED" w:rsidP="00585FED">
      <w:pPr>
        <w:numPr>
          <w:ilvl w:val="0"/>
          <w:numId w:val="3"/>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Покажите, как транспортное средство останавливается у перехода, как оно движется по инерции. </w:t>
      </w:r>
    </w:p>
    <w:p w:rsidR="00585FED" w:rsidRPr="00585FED" w:rsidRDefault="00585FED" w:rsidP="00585FED">
      <w:pPr>
        <w:pStyle w:val="a5"/>
        <w:spacing w:before="0" w:beforeAutospacing="0" w:after="0" w:afterAutospacing="0" w:line="360" w:lineRule="auto"/>
        <w:ind w:firstLine="720"/>
        <w:rPr>
          <w:sz w:val="28"/>
          <w:szCs w:val="28"/>
        </w:rPr>
      </w:pPr>
      <w:r w:rsidRPr="00585FED">
        <w:rPr>
          <w:rStyle w:val="a4"/>
          <w:sz w:val="28"/>
          <w:szCs w:val="28"/>
        </w:rPr>
        <w:t xml:space="preserve">При переходе проезжей части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Переходите дорогу только по пешеходному переходу или на перекрестке.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Идите только на зеленый сигнал светофора, даже если нет машин.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Выходя на проезжую часть, прекращайте разговоры.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спешите, не бегите, переходите дорогу размеренно.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переходите улицу под углом, объясните ребенку, что так хуже видно дорогу.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выходите на проезжую часть с ребенком из-за транспорта или кустов, не осмотрев предварительно улицу.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торопитесь перейти дорогу, если на другой стороне вы увидели друзей, нужный автобус, приучите ребенка, что это опасно.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При переходе по нерегулируемому перекрестку учите ребенка внимательно следить за началом движения транспорта. </w:t>
      </w:r>
    </w:p>
    <w:p w:rsidR="00585FED" w:rsidRPr="00585FED" w:rsidRDefault="00585FED" w:rsidP="00585FED">
      <w:pPr>
        <w:numPr>
          <w:ilvl w:val="0"/>
          <w:numId w:val="4"/>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Объясните ребенку, что даже на дороге, где мало машин, переходить надо осторожно, так как машина может выехать со двора, из переулка. </w:t>
      </w:r>
    </w:p>
    <w:p w:rsidR="00585FED" w:rsidRPr="00585FED" w:rsidRDefault="00585FED" w:rsidP="00585FED">
      <w:pPr>
        <w:pStyle w:val="a5"/>
        <w:spacing w:before="0" w:beforeAutospacing="0" w:after="0" w:afterAutospacing="0" w:line="360" w:lineRule="auto"/>
        <w:ind w:firstLine="720"/>
        <w:rPr>
          <w:sz w:val="28"/>
          <w:szCs w:val="28"/>
        </w:rPr>
      </w:pPr>
      <w:r w:rsidRPr="00585FED">
        <w:rPr>
          <w:rStyle w:val="a4"/>
          <w:sz w:val="28"/>
          <w:szCs w:val="28"/>
        </w:rPr>
        <w:t xml:space="preserve">При посадке и высадке из транспорта </w:t>
      </w:r>
    </w:p>
    <w:p w:rsidR="00585FED" w:rsidRPr="00585FED" w:rsidRDefault="00585FED" w:rsidP="00585FED">
      <w:pPr>
        <w:numPr>
          <w:ilvl w:val="0"/>
          <w:numId w:val="5"/>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Выходите первыми, впереди ребенка, иначе ребенок может упасть, выбежать на проезжую часть. </w:t>
      </w:r>
    </w:p>
    <w:p w:rsidR="00585FED" w:rsidRPr="00585FED" w:rsidRDefault="00585FED" w:rsidP="00585FED">
      <w:pPr>
        <w:numPr>
          <w:ilvl w:val="0"/>
          <w:numId w:val="5"/>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Подходите для посадки к двери только после полной остановки. </w:t>
      </w:r>
    </w:p>
    <w:p w:rsidR="00585FED" w:rsidRPr="00585FED" w:rsidRDefault="00585FED" w:rsidP="00585FED">
      <w:pPr>
        <w:numPr>
          <w:ilvl w:val="0"/>
          <w:numId w:val="5"/>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садитесь в транспорт в последний момент (может прищемить дверями). </w:t>
      </w:r>
    </w:p>
    <w:p w:rsidR="00585FED" w:rsidRPr="00585FED" w:rsidRDefault="00585FED" w:rsidP="00585FED">
      <w:pPr>
        <w:numPr>
          <w:ilvl w:val="0"/>
          <w:numId w:val="5"/>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lastRenderedPageBreak/>
        <w:t xml:space="preserve">Приучите ребенка быть внимательным в зоне остановки – это опасное место (плохой обзор дороги, пассажиры могут вытолкнуть ребенка на дорогу). </w:t>
      </w:r>
    </w:p>
    <w:p w:rsidR="00585FED" w:rsidRPr="00585FED" w:rsidRDefault="00585FED" w:rsidP="00585FED">
      <w:pPr>
        <w:pStyle w:val="a5"/>
        <w:spacing w:before="0" w:beforeAutospacing="0" w:after="0" w:afterAutospacing="0" w:line="360" w:lineRule="auto"/>
        <w:ind w:firstLine="720"/>
        <w:rPr>
          <w:sz w:val="28"/>
          <w:szCs w:val="28"/>
        </w:rPr>
      </w:pPr>
      <w:r w:rsidRPr="00585FED">
        <w:rPr>
          <w:rStyle w:val="a4"/>
          <w:sz w:val="28"/>
          <w:szCs w:val="28"/>
        </w:rPr>
        <w:t xml:space="preserve">При ожидании транспорта </w:t>
      </w:r>
    </w:p>
    <w:p w:rsidR="00585FED" w:rsidRPr="00585FED" w:rsidRDefault="00585FED" w:rsidP="00585FED">
      <w:pPr>
        <w:numPr>
          <w:ilvl w:val="0"/>
          <w:numId w:val="6"/>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Стойте только на посадочных площадках, на тротуаре или обочине. </w:t>
      </w:r>
    </w:p>
    <w:p w:rsidR="00585FED" w:rsidRPr="00585FED" w:rsidRDefault="00585FED" w:rsidP="00585FED">
      <w:pPr>
        <w:pStyle w:val="a5"/>
        <w:spacing w:before="0" w:beforeAutospacing="0" w:after="0" w:afterAutospacing="0" w:line="360" w:lineRule="auto"/>
        <w:jc w:val="center"/>
        <w:rPr>
          <w:i/>
          <w:sz w:val="28"/>
          <w:szCs w:val="28"/>
          <w:u w:val="single"/>
        </w:rPr>
      </w:pPr>
      <w:r w:rsidRPr="00585FED">
        <w:rPr>
          <w:rStyle w:val="a4"/>
          <w:i/>
          <w:sz w:val="28"/>
          <w:szCs w:val="28"/>
          <w:u w:val="single"/>
        </w:rPr>
        <w:t>Рекомендации по формированию навыков поведения на улицах</w:t>
      </w:r>
    </w:p>
    <w:p w:rsidR="00585FED" w:rsidRPr="00585FED" w:rsidRDefault="00585FED" w:rsidP="00585FED">
      <w:pPr>
        <w:numPr>
          <w:ilvl w:val="0"/>
          <w:numId w:val="7"/>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Навык переключения на улицу: подходя к дороге, остановитесь, осмотрите улицу в обоих направлениях. </w:t>
      </w:r>
    </w:p>
    <w:p w:rsidR="00585FED" w:rsidRPr="00585FED" w:rsidRDefault="00585FED" w:rsidP="00585FED">
      <w:pPr>
        <w:numPr>
          <w:ilvl w:val="0"/>
          <w:numId w:val="7"/>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Навык спокойного, уверенного поведения на улице: уходя из дома, не опаздывайте, выходите заблаговременно, чтобы при спокойной ходьбе иметь запас времени. </w:t>
      </w:r>
    </w:p>
    <w:p w:rsidR="00585FED" w:rsidRPr="00585FED" w:rsidRDefault="00585FED" w:rsidP="00585FED">
      <w:pPr>
        <w:numPr>
          <w:ilvl w:val="0"/>
          <w:numId w:val="7"/>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Навык переключения на самоконтроль: умение следить за своим поведением формируется ежедневно под руководством родителей. </w:t>
      </w:r>
    </w:p>
    <w:p w:rsidR="00585FED" w:rsidRPr="00585FED" w:rsidRDefault="00585FED" w:rsidP="00585FED">
      <w:pPr>
        <w:numPr>
          <w:ilvl w:val="0"/>
          <w:numId w:val="7"/>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Навык предвидения опасности: ребенок должен видеть своими глазами, что за разными предметами на улице часто скрывается опасность. </w:t>
      </w:r>
    </w:p>
    <w:p w:rsidR="00585FED" w:rsidRPr="00585FED" w:rsidRDefault="00585FED" w:rsidP="00585FED">
      <w:pPr>
        <w:pStyle w:val="a5"/>
        <w:spacing w:before="0" w:beforeAutospacing="0" w:after="0" w:afterAutospacing="0" w:line="360" w:lineRule="auto"/>
        <w:ind w:firstLine="720"/>
        <w:rPr>
          <w:sz w:val="28"/>
          <w:szCs w:val="28"/>
        </w:rPr>
      </w:pPr>
      <w:r w:rsidRPr="00585FED">
        <w:rPr>
          <w:rStyle w:val="a4"/>
          <w:sz w:val="28"/>
          <w:szCs w:val="28"/>
        </w:rPr>
        <w:t xml:space="preserve">Важно чтобы родители были примером для детей в соблюдении правил дорожного движения. </w:t>
      </w:r>
    </w:p>
    <w:p w:rsidR="00585FED" w:rsidRPr="00585FED" w:rsidRDefault="00585FED" w:rsidP="00585FED">
      <w:pPr>
        <w:numPr>
          <w:ilvl w:val="0"/>
          <w:numId w:val="8"/>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спешите, переходите дорогу размеренным шагом. </w:t>
      </w:r>
    </w:p>
    <w:p w:rsidR="00585FED" w:rsidRPr="00585FED" w:rsidRDefault="00585FED" w:rsidP="00585FED">
      <w:pPr>
        <w:numPr>
          <w:ilvl w:val="0"/>
          <w:numId w:val="8"/>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Выходя на проезжую часть дороги, прекратите разговаривать - ребёнок должен привыкнуть, что при переходе дороги нужно сосредоточиться. </w:t>
      </w:r>
    </w:p>
    <w:p w:rsidR="00585FED" w:rsidRPr="00585FED" w:rsidRDefault="00585FED" w:rsidP="00585FED">
      <w:pPr>
        <w:numPr>
          <w:ilvl w:val="0"/>
          <w:numId w:val="8"/>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Не переходите дорогу на красный или жёлтый сигнал светофора. </w:t>
      </w:r>
    </w:p>
    <w:p w:rsidR="00585FED" w:rsidRPr="00585FED" w:rsidRDefault="00585FED" w:rsidP="00585FED">
      <w:pPr>
        <w:numPr>
          <w:ilvl w:val="0"/>
          <w:numId w:val="8"/>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Переходите дорогу только в местах, обозначенных дорожным знаком «Пешеходный переход». </w:t>
      </w:r>
    </w:p>
    <w:p w:rsidR="00585FED" w:rsidRPr="00585FED" w:rsidRDefault="00585FED" w:rsidP="00585FED">
      <w:pPr>
        <w:numPr>
          <w:ilvl w:val="0"/>
          <w:numId w:val="8"/>
        </w:numPr>
        <w:spacing w:after="0" w:line="360" w:lineRule="auto"/>
        <w:rPr>
          <w:rFonts w:ascii="Times New Roman" w:hAnsi="Times New Roman" w:cs="Times New Roman"/>
          <w:sz w:val="28"/>
          <w:szCs w:val="28"/>
        </w:rPr>
      </w:pPr>
      <w:r w:rsidRPr="00585FED">
        <w:rPr>
          <w:rFonts w:ascii="Times New Roman" w:hAnsi="Times New Roman" w:cs="Times New Roman"/>
          <w:sz w:val="28"/>
          <w:szCs w:val="28"/>
        </w:rPr>
        <w:t xml:space="preserve">Из автобуса, троллейбуса, трамвая, такси выходите первыми. В противном случае ребёнок может упасть или побежать на проезжую часть дороги. </w:t>
      </w:r>
    </w:p>
    <w:p w:rsidR="00585FED" w:rsidRDefault="00585FED" w:rsidP="00585FED">
      <w:pPr>
        <w:pStyle w:val="consplusnormal"/>
        <w:spacing w:before="0" w:beforeAutospacing="0" w:after="0" w:afterAutospacing="0"/>
        <w:ind w:firstLine="540"/>
        <w:jc w:val="right"/>
        <w:rPr>
          <w:b/>
          <w:i/>
          <w:sz w:val="28"/>
          <w:szCs w:val="28"/>
        </w:rPr>
      </w:pPr>
    </w:p>
    <w:p w:rsidR="004D3FC1" w:rsidRDefault="004D3FC1" w:rsidP="00585FED">
      <w:pPr>
        <w:pStyle w:val="consplusnormal"/>
        <w:spacing w:before="0" w:beforeAutospacing="0" w:after="0" w:afterAutospacing="0"/>
        <w:ind w:firstLine="540"/>
        <w:jc w:val="right"/>
        <w:rPr>
          <w:b/>
          <w:i/>
          <w:sz w:val="28"/>
          <w:szCs w:val="28"/>
        </w:rPr>
      </w:pPr>
    </w:p>
    <w:p w:rsidR="004D3FC1" w:rsidRDefault="004D3FC1" w:rsidP="00585FED">
      <w:pPr>
        <w:pStyle w:val="consplusnormal"/>
        <w:spacing w:before="0" w:beforeAutospacing="0" w:after="0" w:afterAutospacing="0"/>
        <w:ind w:firstLine="540"/>
        <w:jc w:val="right"/>
        <w:rPr>
          <w:b/>
          <w:i/>
          <w:sz w:val="28"/>
          <w:szCs w:val="28"/>
        </w:rPr>
      </w:pPr>
    </w:p>
    <w:p w:rsidR="004D3FC1" w:rsidRPr="00585FED" w:rsidRDefault="004D3FC1"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Cs/>
          <w:iCs/>
          <w:sz w:val="28"/>
          <w:szCs w:val="28"/>
        </w:rPr>
      </w:pPr>
      <w:r w:rsidRPr="00585FED">
        <w:rPr>
          <w:bCs/>
          <w:iCs/>
          <w:sz w:val="28"/>
          <w:szCs w:val="28"/>
        </w:rPr>
        <w:lastRenderedPageBreak/>
        <w:t>Приложение 6</w:t>
      </w:r>
    </w:p>
    <w:p w:rsidR="00585FED" w:rsidRPr="00585FED" w:rsidRDefault="00585FED" w:rsidP="00585FED">
      <w:pPr>
        <w:pStyle w:val="consplusnormal"/>
        <w:spacing w:before="0" w:beforeAutospacing="0" w:after="0" w:afterAutospacing="0"/>
        <w:ind w:firstLine="540"/>
        <w:jc w:val="right"/>
        <w:rPr>
          <w:rStyle w:val="a4"/>
          <w:color w:val="000000"/>
          <w:sz w:val="28"/>
          <w:szCs w:val="28"/>
        </w:rPr>
      </w:pPr>
    </w:p>
    <w:p w:rsidR="00585FED" w:rsidRPr="00585FED" w:rsidRDefault="00585FED" w:rsidP="00585FED">
      <w:pPr>
        <w:jc w:val="center"/>
        <w:rPr>
          <w:rStyle w:val="a4"/>
          <w:rFonts w:ascii="Times New Roman" w:hAnsi="Times New Roman" w:cs="Times New Roman"/>
          <w:color w:val="000000"/>
          <w:sz w:val="28"/>
          <w:szCs w:val="28"/>
        </w:rPr>
      </w:pPr>
      <w:r w:rsidRPr="00585FED">
        <w:rPr>
          <w:rStyle w:val="a4"/>
          <w:rFonts w:ascii="Times New Roman" w:hAnsi="Times New Roman" w:cs="Times New Roman"/>
          <w:color w:val="000000"/>
          <w:sz w:val="28"/>
          <w:szCs w:val="28"/>
        </w:rPr>
        <w:t>  Организационно-педагогические условия, способствующие эффективной организации педагогического процесса.</w:t>
      </w:r>
    </w:p>
    <w:p w:rsidR="00585FED" w:rsidRPr="00585FED" w:rsidRDefault="00585FED" w:rsidP="00585FED">
      <w:pPr>
        <w:jc w:val="center"/>
        <w:rPr>
          <w:rFonts w:ascii="Times New Roman" w:hAnsi="Times New Roman" w:cs="Times New Roman"/>
          <w:color w:val="000000"/>
          <w:sz w:val="28"/>
          <w:szCs w:val="28"/>
        </w:rPr>
      </w:pP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К организационно-педагогическим условиям </w:t>
      </w:r>
      <w:proofErr w:type="gramStart"/>
      <w:r w:rsidRPr="00585FED">
        <w:rPr>
          <w:rFonts w:ascii="Times New Roman" w:hAnsi="Times New Roman" w:cs="Times New Roman"/>
          <w:color w:val="000000"/>
          <w:sz w:val="28"/>
          <w:szCs w:val="28"/>
        </w:rPr>
        <w:t>способствующее</w:t>
      </w:r>
      <w:proofErr w:type="gramEnd"/>
      <w:r w:rsidRPr="00585FED">
        <w:rPr>
          <w:rFonts w:ascii="Times New Roman" w:hAnsi="Times New Roman" w:cs="Times New Roman"/>
          <w:color w:val="000000"/>
          <w:sz w:val="28"/>
          <w:szCs w:val="28"/>
        </w:rPr>
        <w:t xml:space="preserve"> эффективной организации педагогического процесса относятся:</w:t>
      </w:r>
    </w:p>
    <w:p w:rsidR="00585FED" w:rsidRPr="00585FED" w:rsidRDefault="00585FED" w:rsidP="00585FED">
      <w:pPr>
        <w:jc w:val="both"/>
        <w:rPr>
          <w:rFonts w:ascii="Times New Roman" w:hAnsi="Times New Roman" w:cs="Times New Roman"/>
          <w:color w:val="000000"/>
          <w:sz w:val="28"/>
          <w:szCs w:val="28"/>
        </w:rPr>
      </w:pPr>
    </w:p>
    <w:p w:rsidR="00585FED" w:rsidRPr="00585FED" w:rsidRDefault="00585FED" w:rsidP="00585FED">
      <w:pPr>
        <w:numPr>
          <w:ilvl w:val="0"/>
          <w:numId w:val="9"/>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создание и организация системы непрерывной подготовки дошкольников к безопасному поведению на дорогах;</w:t>
      </w:r>
    </w:p>
    <w:p w:rsidR="00585FED" w:rsidRPr="00585FED" w:rsidRDefault="00585FED" w:rsidP="00585FED">
      <w:pPr>
        <w:ind w:left="780"/>
        <w:jc w:val="both"/>
        <w:rPr>
          <w:rFonts w:ascii="Times New Roman" w:hAnsi="Times New Roman" w:cs="Times New Roman"/>
          <w:color w:val="000000"/>
          <w:sz w:val="28"/>
          <w:szCs w:val="28"/>
        </w:rPr>
      </w:pPr>
    </w:p>
    <w:p w:rsidR="00585FED" w:rsidRPr="00585FED" w:rsidRDefault="00585FED" w:rsidP="00585FED">
      <w:pPr>
        <w:numPr>
          <w:ilvl w:val="0"/>
          <w:numId w:val="9"/>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специальную подготовку воспитателей по основам безопасности дорожного движения и технологии обучения детей безопасному поведению на дороге и в транспорте;</w:t>
      </w:r>
    </w:p>
    <w:p w:rsidR="00585FED" w:rsidRPr="00585FED" w:rsidRDefault="00585FED" w:rsidP="00585FED">
      <w:pPr>
        <w:pStyle w:val="a6"/>
        <w:rPr>
          <w:color w:val="000000"/>
          <w:sz w:val="28"/>
          <w:szCs w:val="28"/>
        </w:rPr>
      </w:pPr>
    </w:p>
    <w:p w:rsidR="00585FED" w:rsidRPr="00585FED" w:rsidRDefault="00585FED" w:rsidP="00585FED">
      <w:pPr>
        <w:numPr>
          <w:ilvl w:val="0"/>
          <w:numId w:val="9"/>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наличие необходимой учебно-методической базы и материально-технического обеспечения учебного процесса;</w:t>
      </w:r>
    </w:p>
    <w:p w:rsidR="00585FED" w:rsidRPr="00585FED" w:rsidRDefault="00585FED" w:rsidP="00585FED">
      <w:pPr>
        <w:pStyle w:val="a6"/>
        <w:rPr>
          <w:color w:val="000000"/>
          <w:sz w:val="28"/>
          <w:szCs w:val="28"/>
        </w:rPr>
      </w:pPr>
    </w:p>
    <w:p w:rsidR="00585FED" w:rsidRPr="00585FED" w:rsidRDefault="00585FED" w:rsidP="00585FED">
      <w:pPr>
        <w:numPr>
          <w:ilvl w:val="0"/>
          <w:numId w:val="9"/>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организацию учебного процесса в общем плане работы МБДОУ;</w:t>
      </w:r>
    </w:p>
    <w:p w:rsidR="00585FED" w:rsidRPr="00585FED" w:rsidRDefault="00585FED" w:rsidP="00585FED">
      <w:pPr>
        <w:pStyle w:val="a6"/>
        <w:rPr>
          <w:color w:val="000000"/>
          <w:sz w:val="28"/>
          <w:szCs w:val="28"/>
        </w:rPr>
      </w:pPr>
    </w:p>
    <w:p w:rsidR="00585FED" w:rsidRPr="00585FED" w:rsidRDefault="00585FED" w:rsidP="00585FED">
      <w:pPr>
        <w:numPr>
          <w:ilvl w:val="0"/>
          <w:numId w:val="9"/>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постоянное взаимодействие с социально-педагогической средой при организации и проведении мероприятий, направленных на подготовку дошкольников к безопасному поведению на дорогах (семьи воспитанников, ГИБДД, детские сады района, города, спортивные секции, кружки и клубы по месту жительства и т.д.);</w:t>
      </w:r>
    </w:p>
    <w:p w:rsidR="00585FED" w:rsidRPr="00585FED" w:rsidRDefault="00585FED" w:rsidP="00585FED">
      <w:pPr>
        <w:jc w:val="both"/>
        <w:rPr>
          <w:rFonts w:ascii="Times New Roman" w:hAnsi="Times New Roman" w:cs="Times New Roman"/>
          <w:color w:val="000000"/>
          <w:sz w:val="28"/>
          <w:szCs w:val="28"/>
        </w:rPr>
      </w:pP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Организация процесса непрерывной подготовки дошкольников к безопасному поведению, на дороге может быть эффективной лишь при соблюдении следующих принципов: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непрерывности, систематичности и последовательности обучения;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наглядности и доступности; единства теории и практики обучения и воспитания;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учета возрастных и индивидуальных особенностей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ведущей роли воспитателя при самостоятельности и активности </w:t>
      </w:r>
      <w:proofErr w:type="gramStart"/>
      <w:r w:rsidRPr="00585FED">
        <w:rPr>
          <w:rFonts w:ascii="Times New Roman" w:hAnsi="Times New Roman" w:cs="Times New Roman"/>
          <w:color w:val="000000"/>
          <w:sz w:val="28"/>
          <w:szCs w:val="28"/>
        </w:rPr>
        <w:t>обучаемых</w:t>
      </w:r>
      <w:proofErr w:type="gramEnd"/>
      <w:r w:rsidRPr="00585FED">
        <w:rPr>
          <w:rFonts w:ascii="Times New Roman" w:hAnsi="Times New Roman" w:cs="Times New Roman"/>
          <w:color w:val="000000"/>
          <w:sz w:val="28"/>
          <w:szCs w:val="28"/>
        </w:rPr>
        <w:t>;</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сотрудничества детей в процессе обучения.</w:t>
      </w:r>
    </w:p>
    <w:p w:rsidR="00585FED" w:rsidRPr="00585FED" w:rsidRDefault="00585FED" w:rsidP="00585FED">
      <w:pPr>
        <w:jc w:val="both"/>
        <w:rPr>
          <w:rFonts w:ascii="Times New Roman" w:hAnsi="Times New Roman" w:cs="Times New Roman"/>
          <w:color w:val="000000"/>
          <w:sz w:val="28"/>
          <w:szCs w:val="28"/>
        </w:rPr>
      </w:pP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 этом воспитатель должен знать:</w:t>
      </w:r>
    </w:p>
    <w:p w:rsidR="00585FED" w:rsidRPr="00585FED" w:rsidRDefault="00585FED" w:rsidP="00585FED">
      <w:pPr>
        <w:numPr>
          <w:ilvl w:val="1"/>
          <w:numId w:val="7"/>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физиологические и психические качества, имеющие первостепенное значение для безопасного передвижения по дороге;</w:t>
      </w:r>
    </w:p>
    <w:p w:rsidR="00585FED" w:rsidRPr="00585FED" w:rsidRDefault="00585FED" w:rsidP="00585FED">
      <w:pPr>
        <w:ind w:left="1440"/>
        <w:jc w:val="both"/>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факторы, влияющие на психофизическое состояние ребенка на дороге;</w:t>
      </w:r>
    </w:p>
    <w:p w:rsidR="00585FED" w:rsidRPr="00585FED" w:rsidRDefault="00585FED" w:rsidP="00585FED">
      <w:pPr>
        <w:pStyle w:val="a6"/>
        <w:rPr>
          <w:color w:val="000000"/>
          <w:sz w:val="28"/>
          <w:szCs w:val="28"/>
        </w:rPr>
      </w:pPr>
    </w:p>
    <w:p w:rsidR="00585FED" w:rsidRPr="00585FED" w:rsidRDefault="00585FED" w:rsidP="00585FED">
      <w:pPr>
        <w:ind w:left="1440"/>
        <w:jc w:val="both"/>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наиболее распространенные ошибки пешеходов-детей, связанные с незнанием собственных возможностей;</w:t>
      </w:r>
    </w:p>
    <w:p w:rsidR="00585FED" w:rsidRPr="00585FED" w:rsidRDefault="00585FED" w:rsidP="00585FED">
      <w:pPr>
        <w:ind w:left="1440"/>
        <w:jc w:val="both"/>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понятие «риск» и связанные с ним особенности поведения детей на дороге;</w:t>
      </w:r>
    </w:p>
    <w:p w:rsidR="00585FED" w:rsidRPr="00585FED" w:rsidRDefault="00585FED" w:rsidP="00585FED">
      <w:pPr>
        <w:pStyle w:val="a6"/>
        <w:rPr>
          <w:color w:val="000000"/>
          <w:sz w:val="28"/>
          <w:szCs w:val="28"/>
        </w:rPr>
      </w:pPr>
    </w:p>
    <w:p w:rsidR="00585FED" w:rsidRPr="00585FED" w:rsidRDefault="00585FED" w:rsidP="00585FED">
      <w:pPr>
        <w:ind w:left="1440"/>
        <w:jc w:val="both"/>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психофизиологические различия в поведении детей и взрослых на дороге;</w:t>
      </w:r>
    </w:p>
    <w:p w:rsidR="00585FED" w:rsidRPr="00585FED" w:rsidRDefault="00585FED" w:rsidP="00585FED">
      <w:pPr>
        <w:ind w:left="1440"/>
        <w:jc w:val="both"/>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психофизиологические различия в поведении мальчиков и девочек на дороге;</w:t>
      </w:r>
    </w:p>
    <w:p w:rsidR="00585FED" w:rsidRPr="00585FED" w:rsidRDefault="00585FED" w:rsidP="00585FED">
      <w:pPr>
        <w:pStyle w:val="a6"/>
        <w:rPr>
          <w:color w:val="000000"/>
          <w:sz w:val="28"/>
          <w:szCs w:val="28"/>
        </w:rPr>
      </w:pPr>
    </w:p>
    <w:p w:rsidR="00585FED" w:rsidRPr="00585FED" w:rsidRDefault="00585FED" w:rsidP="00585FED">
      <w:pPr>
        <w:numPr>
          <w:ilvl w:val="1"/>
          <w:numId w:val="7"/>
        </w:numPr>
        <w:spacing w:after="0" w:line="240" w:lineRule="auto"/>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особенности поведения детей дошкольного возраста во дворах, на дорогах и за городом;</w:t>
      </w:r>
    </w:p>
    <w:p w:rsidR="00585FED" w:rsidRPr="00585FED" w:rsidRDefault="00585FED" w:rsidP="00585FED">
      <w:pPr>
        <w:pStyle w:val="a6"/>
        <w:rPr>
          <w:color w:val="000000"/>
          <w:sz w:val="28"/>
          <w:szCs w:val="28"/>
        </w:rPr>
      </w:pPr>
    </w:p>
    <w:p w:rsidR="00585FED" w:rsidRPr="00585FED" w:rsidRDefault="00585FED" w:rsidP="00585FED">
      <w:pPr>
        <w:ind w:left="1440"/>
        <w:jc w:val="both"/>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rPr>
          <w:rFonts w:ascii="Times New Roman" w:hAnsi="Times New Roman" w:cs="Times New Roman"/>
          <w:color w:val="000000"/>
          <w:sz w:val="28"/>
          <w:szCs w:val="28"/>
        </w:rPr>
      </w:pPr>
      <w:r w:rsidRPr="00585FED">
        <w:rPr>
          <w:rFonts w:ascii="Times New Roman" w:hAnsi="Times New Roman" w:cs="Times New Roman"/>
          <w:color w:val="000000"/>
          <w:sz w:val="28"/>
          <w:szCs w:val="28"/>
        </w:rPr>
        <w:t>наиболее распространенные ошибки пешеходов, связанные с незнанием психологии водителей;</w:t>
      </w:r>
    </w:p>
    <w:p w:rsidR="00585FED" w:rsidRPr="00585FED" w:rsidRDefault="00585FED" w:rsidP="00585FED">
      <w:pPr>
        <w:ind w:left="1440"/>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rPr>
          <w:rFonts w:ascii="Times New Roman" w:hAnsi="Times New Roman" w:cs="Times New Roman"/>
          <w:color w:val="000000"/>
          <w:sz w:val="28"/>
          <w:szCs w:val="28"/>
        </w:rPr>
      </w:pPr>
      <w:r w:rsidRPr="00585FED">
        <w:rPr>
          <w:rFonts w:ascii="Times New Roman" w:hAnsi="Times New Roman" w:cs="Times New Roman"/>
          <w:color w:val="000000"/>
          <w:sz w:val="28"/>
          <w:szCs w:val="28"/>
        </w:rPr>
        <w:t>методы работы по предупреждению детского дорожно-транспортного травматизма;</w:t>
      </w:r>
    </w:p>
    <w:p w:rsidR="00585FED" w:rsidRPr="00585FED" w:rsidRDefault="00585FED" w:rsidP="00585FED">
      <w:pPr>
        <w:pStyle w:val="a6"/>
        <w:rPr>
          <w:color w:val="000000"/>
          <w:sz w:val="28"/>
          <w:szCs w:val="28"/>
        </w:rPr>
      </w:pPr>
    </w:p>
    <w:p w:rsidR="00585FED" w:rsidRPr="00585FED" w:rsidRDefault="00585FED" w:rsidP="00585FED">
      <w:pPr>
        <w:ind w:left="1440"/>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rPr>
          <w:rFonts w:ascii="Times New Roman" w:hAnsi="Times New Roman" w:cs="Times New Roman"/>
          <w:color w:val="000000"/>
          <w:sz w:val="28"/>
          <w:szCs w:val="28"/>
        </w:rPr>
      </w:pPr>
      <w:r w:rsidRPr="00585FED">
        <w:rPr>
          <w:rFonts w:ascii="Times New Roman" w:hAnsi="Times New Roman" w:cs="Times New Roman"/>
          <w:color w:val="000000"/>
          <w:sz w:val="28"/>
          <w:szCs w:val="28"/>
        </w:rPr>
        <w:t>факторы, влияющие на результативность занятий по ПДД;</w:t>
      </w:r>
    </w:p>
    <w:p w:rsidR="00585FED" w:rsidRPr="00585FED" w:rsidRDefault="00585FED" w:rsidP="00585FED">
      <w:pPr>
        <w:ind w:left="1440"/>
        <w:rPr>
          <w:rFonts w:ascii="Times New Roman" w:hAnsi="Times New Roman" w:cs="Times New Roman"/>
          <w:color w:val="000000"/>
          <w:sz w:val="28"/>
          <w:szCs w:val="28"/>
        </w:rPr>
      </w:pPr>
    </w:p>
    <w:p w:rsidR="00585FED" w:rsidRPr="00585FED" w:rsidRDefault="00585FED" w:rsidP="00585FED">
      <w:pPr>
        <w:numPr>
          <w:ilvl w:val="1"/>
          <w:numId w:val="7"/>
        </w:numPr>
        <w:spacing w:after="0" w:line="240" w:lineRule="auto"/>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методические приемы, используемые на занятиях по ПДД и их специфику;</w:t>
      </w:r>
    </w:p>
    <w:p w:rsidR="00585FED" w:rsidRPr="00585FED" w:rsidRDefault="00585FED" w:rsidP="00585FED">
      <w:pPr>
        <w:pStyle w:val="a6"/>
        <w:rPr>
          <w:color w:val="000000"/>
          <w:sz w:val="28"/>
          <w:szCs w:val="28"/>
        </w:rPr>
      </w:pPr>
    </w:p>
    <w:p w:rsidR="00585FED" w:rsidRPr="00585FED" w:rsidRDefault="00585FED" w:rsidP="00585FED">
      <w:pPr>
        <w:numPr>
          <w:ilvl w:val="1"/>
          <w:numId w:val="7"/>
        </w:numPr>
        <w:spacing w:after="0" w:line="240" w:lineRule="auto"/>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учебные, наглядные и методические пособия, </w:t>
      </w:r>
    </w:p>
    <w:p w:rsidR="00585FED" w:rsidRPr="00585FED" w:rsidRDefault="00585FED" w:rsidP="00585FED">
      <w:pPr>
        <w:pStyle w:val="a6"/>
        <w:rPr>
          <w:color w:val="000000"/>
          <w:sz w:val="28"/>
          <w:szCs w:val="28"/>
        </w:rPr>
      </w:pPr>
    </w:p>
    <w:p w:rsidR="00585FED" w:rsidRPr="00585FED" w:rsidRDefault="00585FED" w:rsidP="00585FED">
      <w:pPr>
        <w:numPr>
          <w:ilvl w:val="1"/>
          <w:numId w:val="7"/>
        </w:numPr>
        <w:spacing w:after="0" w:line="240" w:lineRule="auto"/>
        <w:rPr>
          <w:rFonts w:ascii="Times New Roman" w:hAnsi="Times New Roman" w:cs="Times New Roman"/>
          <w:color w:val="000000"/>
          <w:sz w:val="28"/>
          <w:szCs w:val="28"/>
        </w:rPr>
      </w:pPr>
      <w:r w:rsidRPr="00585FED">
        <w:rPr>
          <w:rFonts w:ascii="Times New Roman" w:hAnsi="Times New Roman" w:cs="Times New Roman"/>
          <w:color w:val="000000"/>
          <w:sz w:val="28"/>
          <w:szCs w:val="28"/>
        </w:rPr>
        <w:t>ситуационные и другие практико-ориентированные методы обучения;</w:t>
      </w:r>
    </w:p>
    <w:p w:rsidR="00585FED" w:rsidRPr="00585FED" w:rsidRDefault="00585FED" w:rsidP="00585FED">
      <w:pPr>
        <w:pStyle w:val="a6"/>
        <w:rPr>
          <w:color w:val="000000"/>
          <w:sz w:val="28"/>
          <w:szCs w:val="28"/>
        </w:rPr>
      </w:pPr>
    </w:p>
    <w:p w:rsidR="00585FED" w:rsidRPr="00585FED" w:rsidRDefault="00585FED" w:rsidP="00585FED">
      <w:pPr>
        <w:numPr>
          <w:ilvl w:val="1"/>
          <w:numId w:val="7"/>
        </w:numPr>
        <w:spacing w:after="0" w:line="240" w:lineRule="auto"/>
        <w:rPr>
          <w:rFonts w:ascii="Times New Roman" w:hAnsi="Times New Roman" w:cs="Times New Roman"/>
          <w:color w:val="000000"/>
          <w:sz w:val="28"/>
          <w:szCs w:val="28"/>
        </w:rPr>
      </w:pPr>
      <w:r w:rsidRPr="00585FED">
        <w:rPr>
          <w:rFonts w:ascii="Times New Roman" w:hAnsi="Times New Roman" w:cs="Times New Roman"/>
          <w:color w:val="000000"/>
          <w:sz w:val="28"/>
          <w:szCs w:val="28"/>
        </w:rPr>
        <w:t>основные причины нарушения ПДД детьми;</w:t>
      </w:r>
    </w:p>
    <w:p w:rsidR="00585FED" w:rsidRPr="00585FED" w:rsidRDefault="00585FED" w:rsidP="00585FED">
      <w:pPr>
        <w:pStyle w:val="a6"/>
        <w:rPr>
          <w:color w:val="000000"/>
          <w:sz w:val="28"/>
          <w:szCs w:val="28"/>
        </w:rPr>
      </w:pPr>
    </w:p>
    <w:p w:rsidR="00585FED" w:rsidRPr="00585FED" w:rsidRDefault="00585FED" w:rsidP="00585FED">
      <w:pPr>
        <w:ind w:left="1440"/>
        <w:rPr>
          <w:rFonts w:ascii="Times New Roman" w:hAnsi="Times New Roman" w:cs="Times New Roman"/>
          <w:color w:val="000000"/>
          <w:sz w:val="28"/>
          <w:szCs w:val="28"/>
        </w:rPr>
      </w:pPr>
    </w:p>
    <w:p w:rsidR="00585FED" w:rsidRPr="00585FED" w:rsidRDefault="00585FED" w:rsidP="00585FED">
      <w:pPr>
        <w:ind w:left="1080"/>
        <w:rPr>
          <w:rFonts w:ascii="Times New Roman" w:hAnsi="Times New Roman" w:cs="Times New Roman"/>
          <w:color w:val="000000"/>
          <w:sz w:val="28"/>
          <w:szCs w:val="28"/>
        </w:rPr>
      </w:pPr>
      <w:r w:rsidRPr="00585FED">
        <w:rPr>
          <w:rFonts w:ascii="Times New Roman" w:hAnsi="Times New Roman" w:cs="Times New Roman"/>
          <w:color w:val="000000"/>
          <w:sz w:val="28"/>
          <w:szCs w:val="28"/>
        </w:rPr>
        <w:t>типичные ошибки детей на дороге,</w:t>
      </w:r>
    </w:p>
    <w:p w:rsidR="00585FED" w:rsidRPr="00585FED" w:rsidRDefault="00585FED" w:rsidP="00585FED">
      <w:pPr>
        <w:ind w:left="1440"/>
        <w:rPr>
          <w:rFonts w:ascii="Times New Roman" w:hAnsi="Times New Roman" w:cs="Times New Roman"/>
          <w:color w:val="000000"/>
          <w:sz w:val="28"/>
          <w:szCs w:val="28"/>
        </w:rPr>
      </w:pPr>
    </w:p>
    <w:p w:rsidR="00585FED" w:rsidRPr="00585FED" w:rsidRDefault="00585FED" w:rsidP="00585FED">
      <w:pPr>
        <w:ind w:left="1080"/>
        <w:rPr>
          <w:rFonts w:ascii="Times New Roman" w:hAnsi="Times New Roman" w:cs="Times New Roman"/>
          <w:color w:val="000000"/>
          <w:sz w:val="28"/>
          <w:szCs w:val="28"/>
        </w:rPr>
      </w:pPr>
      <w:r w:rsidRPr="00585FED">
        <w:rPr>
          <w:rFonts w:ascii="Times New Roman" w:hAnsi="Times New Roman" w:cs="Times New Roman"/>
          <w:color w:val="000000"/>
          <w:sz w:val="28"/>
          <w:szCs w:val="28"/>
        </w:rPr>
        <w:t>16)основные места и время дорожно-транспортных происшествий с детьми;</w:t>
      </w:r>
    </w:p>
    <w:p w:rsidR="00585FED" w:rsidRPr="00585FED" w:rsidRDefault="00585FED" w:rsidP="00585FED">
      <w:pPr>
        <w:pStyle w:val="a6"/>
        <w:rPr>
          <w:color w:val="000000"/>
          <w:sz w:val="28"/>
          <w:szCs w:val="28"/>
        </w:rPr>
      </w:pPr>
    </w:p>
    <w:p w:rsidR="00585FED" w:rsidRPr="00585FED" w:rsidRDefault="00585FED" w:rsidP="00585FED">
      <w:pPr>
        <w:ind w:left="1440"/>
        <w:rPr>
          <w:rFonts w:ascii="Times New Roman" w:hAnsi="Times New Roman" w:cs="Times New Roman"/>
          <w:color w:val="000000"/>
          <w:sz w:val="28"/>
          <w:szCs w:val="28"/>
        </w:rPr>
      </w:pPr>
    </w:p>
    <w:p w:rsidR="00585FED" w:rsidRPr="00585FED" w:rsidRDefault="00585FED" w:rsidP="00585FED">
      <w:pPr>
        <w:ind w:left="1080"/>
        <w:rPr>
          <w:rFonts w:ascii="Times New Roman" w:hAnsi="Times New Roman" w:cs="Times New Roman"/>
          <w:color w:val="000000"/>
          <w:sz w:val="28"/>
          <w:szCs w:val="28"/>
        </w:rPr>
      </w:pPr>
      <w:r w:rsidRPr="00585FED">
        <w:rPr>
          <w:rFonts w:ascii="Times New Roman" w:hAnsi="Times New Roman" w:cs="Times New Roman"/>
          <w:color w:val="000000"/>
          <w:sz w:val="28"/>
          <w:szCs w:val="28"/>
        </w:rPr>
        <w:t>17)особенности дорожной обстановки в зависимости от времени года и суток.</w:t>
      </w:r>
    </w:p>
    <w:p w:rsidR="00585FED" w:rsidRPr="00585FED" w:rsidRDefault="00585FED" w:rsidP="00585FED">
      <w:pPr>
        <w:ind w:left="1440"/>
        <w:rPr>
          <w:rFonts w:ascii="Times New Roman" w:hAnsi="Times New Roman" w:cs="Times New Roman"/>
          <w:color w:val="000000"/>
          <w:sz w:val="28"/>
          <w:szCs w:val="28"/>
        </w:rPr>
      </w:pPr>
    </w:p>
    <w:p w:rsidR="00585FED" w:rsidRPr="00585FED" w:rsidRDefault="00585FED" w:rsidP="00585FED">
      <w:pPr>
        <w:rPr>
          <w:rFonts w:ascii="Times New Roman" w:hAnsi="Times New Roman" w:cs="Times New Roman"/>
          <w:color w:val="000000"/>
          <w:sz w:val="28"/>
          <w:szCs w:val="28"/>
        </w:rPr>
      </w:pPr>
      <w:r w:rsidRPr="00585FED">
        <w:rPr>
          <w:rFonts w:ascii="Times New Roman" w:hAnsi="Times New Roman" w:cs="Times New Roman"/>
          <w:color w:val="000000"/>
          <w:sz w:val="28"/>
          <w:szCs w:val="28"/>
        </w:rPr>
        <w:t> </w:t>
      </w:r>
    </w:p>
    <w:p w:rsidR="00585FED" w:rsidRPr="00585FED" w:rsidRDefault="00585FED" w:rsidP="00585FED">
      <w:pPr>
        <w:rPr>
          <w:rFonts w:ascii="Times New Roman" w:hAnsi="Times New Roman" w:cs="Times New Roman"/>
          <w:color w:val="000000"/>
          <w:sz w:val="28"/>
          <w:szCs w:val="28"/>
        </w:rPr>
      </w:pPr>
    </w:p>
    <w:p w:rsidR="00585FED" w:rsidRPr="00585FED" w:rsidRDefault="00585FED" w:rsidP="00585FED">
      <w:pPr>
        <w:jc w:val="both"/>
        <w:rPr>
          <w:rFonts w:ascii="Times New Roman" w:hAnsi="Times New Roman" w:cs="Times New Roman"/>
          <w:color w:val="000000"/>
          <w:sz w:val="28"/>
          <w:szCs w:val="28"/>
        </w:rPr>
      </w:pPr>
    </w:p>
    <w:p w:rsidR="00585FED" w:rsidRPr="00585FED" w:rsidRDefault="00585FED" w:rsidP="00585FED">
      <w:pPr>
        <w:pStyle w:val="consplusnormal"/>
        <w:spacing w:before="0" w:beforeAutospacing="0" w:after="0" w:afterAutospacing="0"/>
        <w:rPr>
          <w:color w:val="000000"/>
          <w:sz w:val="28"/>
          <w:szCs w:val="28"/>
        </w:rPr>
      </w:pPr>
      <w:r w:rsidRPr="00585FED">
        <w:rPr>
          <w:color w:val="000000"/>
          <w:sz w:val="28"/>
          <w:szCs w:val="28"/>
        </w:rPr>
        <w:t xml:space="preserve">                                                                                                                    </w:t>
      </w:r>
    </w:p>
    <w:p w:rsidR="00585FED" w:rsidRPr="00585FED" w:rsidRDefault="00585FED" w:rsidP="00585FED">
      <w:pPr>
        <w:pStyle w:val="consplusnormal"/>
        <w:spacing w:before="0" w:beforeAutospacing="0" w:after="0" w:afterAutospacing="0"/>
        <w:rPr>
          <w:color w:val="000000"/>
          <w:sz w:val="28"/>
          <w:szCs w:val="28"/>
        </w:rPr>
      </w:pPr>
    </w:p>
    <w:p w:rsidR="00585FED" w:rsidRPr="00585FED" w:rsidRDefault="00585FED" w:rsidP="00585FED">
      <w:pPr>
        <w:pStyle w:val="consplusnormal"/>
        <w:spacing w:before="0" w:beforeAutospacing="0" w:after="0" w:afterAutospacing="0"/>
        <w:rPr>
          <w:color w:val="000000"/>
          <w:sz w:val="28"/>
          <w:szCs w:val="28"/>
        </w:rPr>
      </w:pPr>
    </w:p>
    <w:p w:rsidR="00585FED" w:rsidRDefault="00585FED" w:rsidP="00585FED">
      <w:pPr>
        <w:pStyle w:val="consplusnormal"/>
        <w:spacing w:before="0" w:beforeAutospacing="0" w:after="0" w:afterAutospacing="0"/>
        <w:rPr>
          <w:color w:val="000000"/>
          <w:sz w:val="28"/>
          <w:szCs w:val="28"/>
        </w:rPr>
      </w:pPr>
    </w:p>
    <w:p w:rsidR="004D3FC1" w:rsidRDefault="004D3FC1" w:rsidP="00585FED">
      <w:pPr>
        <w:pStyle w:val="consplusnormal"/>
        <w:spacing w:before="0" w:beforeAutospacing="0" w:after="0" w:afterAutospacing="0"/>
        <w:rPr>
          <w:color w:val="000000"/>
          <w:sz w:val="28"/>
          <w:szCs w:val="28"/>
        </w:rPr>
      </w:pPr>
    </w:p>
    <w:p w:rsidR="004D3FC1" w:rsidRDefault="004D3FC1" w:rsidP="00585FED">
      <w:pPr>
        <w:pStyle w:val="consplusnormal"/>
        <w:spacing w:before="0" w:beforeAutospacing="0" w:after="0" w:afterAutospacing="0"/>
        <w:rPr>
          <w:color w:val="000000"/>
          <w:sz w:val="28"/>
          <w:szCs w:val="28"/>
        </w:rPr>
      </w:pPr>
    </w:p>
    <w:p w:rsidR="004D3FC1" w:rsidRDefault="004D3FC1" w:rsidP="00585FED">
      <w:pPr>
        <w:pStyle w:val="consplusnormal"/>
        <w:spacing w:before="0" w:beforeAutospacing="0" w:after="0" w:afterAutospacing="0"/>
        <w:rPr>
          <w:color w:val="000000"/>
          <w:sz w:val="28"/>
          <w:szCs w:val="28"/>
        </w:rPr>
      </w:pPr>
    </w:p>
    <w:p w:rsidR="004D3FC1" w:rsidRDefault="004D3FC1" w:rsidP="00585FED">
      <w:pPr>
        <w:pStyle w:val="consplusnormal"/>
        <w:spacing w:before="0" w:beforeAutospacing="0" w:after="0" w:afterAutospacing="0"/>
        <w:rPr>
          <w:color w:val="000000"/>
          <w:sz w:val="28"/>
          <w:szCs w:val="28"/>
        </w:rPr>
      </w:pPr>
    </w:p>
    <w:p w:rsidR="004D3FC1" w:rsidRDefault="004D3FC1" w:rsidP="00585FED">
      <w:pPr>
        <w:pStyle w:val="consplusnormal"/>
        <w:spacing w:before="0" w:beforeAutospacing="0" w:after="0" w:afterAutospacing="0"/>
        <w:rPr>
          <w:color w:val="000000"/>
          <w:sz w:val="28"/>
          <w:szCs w:val="28"/>
        </w:rPr>
      </w:pPr>
    </w:p>
    <w:p w:rsidR="004D3FC1" w:rsidRDefault="004D3FC1" w:rsidP="00585FED">
      <w:pPr>
        <w:pStyle w:val="consplusnormal"/>
        <w:spacing w:before="0" w:beforeAutospacing="0" w:after="0" w:afterAutospacing="0"/>
        <w:rPr>
          <w:color w:val="000000"/>
          <w:sz w:val="28"/>
          <w:szCs w:val="28"/>
        </w:rPr>
      </w:pPr>
    </w:p>
    <w:p w:rsidR="004D3FC1" w:rsidRDefault="004D3FC1" w:rsidP="00585FED">
      <w:pPr>
        <w:pStyle w:val="consplusnormal"/>
        <w:spacing w:before="0" w:beforeAutospacing="0" w:after="0" w:afterAutospacing="0"/>
        <w:rPr>
          <w:color w:val="000000"/>
          <w:sz w:val="28"/>
          <w:szCs w:val="28"/>
        </w:rPr>
      </w:pPr>
    </w:p>
    <w:p w:rsidR="004D3FC1" w:rsidRPr="00585FED" w:rsidRDefault="004D3FC1" w:rsidP="00585FED">
      <w:pPr>
        <w:pStyle w:val="consplusnormal"/>
        <w:spacing w:before="0" w:beforeAutospacing="0" w:after="0" w:afterAutospacing="0"/>
        <w:rPr>
          <w:color w:val="000000"/>
          <w:sz w:val="28"/>
          <w:szCs w:val="28"/>
        </w:rPr>
      </w:pPr>
    </w:p>
    <w:p w:rsidR="00585FED" w:rsidRPr="00585FED" w:rsidRDefault="00585FED" w:rsidP="00585FED">
      <w:pPr>
        <w:pStyle w:val="consplusnormal"/>
        <w:spacing w:before="0" w:beforeAutospacing="0" w:after="0" w:afterAutospacing="0"/>
        <w:rPr>
          <w:color w:val="000000"/>
          <w:sz w:val="28"/>
          <w:szCs w:val="28"/>
        </w:rPr>
      </w:pPr>
    </w:p>
    <w:p w:rsidR="00585FED" w:rsidRPr="00585FED" w:rsidRDefault="00585FED" w:rsidP="00585FED">
      <w:pPr>
        <w:pStyle w:val="consplusnormal"/>
        <w:spacing w:before="0" w:beforeAutospacing="0" w:after="0" w:afterAutospacing="0"/>
        <w:rPr>
          <w:color w:val="000000"/>
          <w:sz w:val="28"/>
          <w:szCs w:val="28"/>
        </w:rPr>
      </w:pPr>
    </w:p>
    <w:p w:rsidR="00585FED" w:rsidRPr="00585FED" w:rsidRDefault="00585FED" w:rsidP="00585FED">
      <w:pPr>
        <w:pStyle w:val="consplusnormal"/>
        <w:spacing w:before="0" w:beforeAutospacing="0" w:after="0" w:afterAutospacing="0"/>
        <w:jc w:val="right"/>
        <w:rPr>
          <w:bCs/>
          <w:iCs/>
          <w:sz w:val="28"/>
          <w:szCs w:val="28"/>
        </w:rPr>
      </w:pPr>
      <w:r w:rsidRPr="00585FED">
        <w:rPr>
          <w:bCs/>
          <w:iCs/>
          <w:sz w:val="28"/>
          <w:szCs w:val="28"/>
        </w:rPr>
        <w:lastRenderedPageBreak/>
        <w:t>Приложение 7</w:t>
      </w:r>
    </w:p>
    <w:p w:rsidR="00585FED" w:rsidRPr="00585FED" w:rsidRDefault="00585FED" w:rsidP="00585FED">
      <w:pPr>
        <w:jc w:val="both"/>
        <w:rPr>
          <w:rFonts w:ascii="Times New Roman" w:hAnsi="Times New Roman" w:cs="Times New Roman"/>
          <w:color w:val="000000"/>
          <w:sz w:val="28"/>
          <w:szCs w:val="28"/>
        </w:rPr>
      </w:pPr>
    </w:p>
    <w:p w:rsidR="00585FED" w:rsidRPr="00585FED" w:rsidRDefault="00585FED" w:rsidP="00585FED">
      <w:pPr>
        <w:jc w:val="center"/>
        <w:rPr>
          <w:rFonts w:ascii="Times New Roman" w:hAnsi="Times New Roman" w:cs="Times New Roman"/>
          <w:color w:val="000000"/>
          <w:sz w:val="28"/>
          <w:szCs w:val="28"/>
        </w:rPr>
      </w:pPr>
      <w:r w:rsidRPr="00585FED">
        <w:rPr>
          <w:rStyle w:val="a4"/>
          <w:rFonts w:ascii="Times New Roman" w:hAnsi="Times New Roman" w:cs="Times New Roman"/>
          <w:color w:val="000000"/>
          <w:sz w:val="28"/>
          <w:szCs w:val="28"/>
        </w:rPr>
        <w:t xml:space="preserve"> Организация занятий по обучению дошкольников безопасному поведению на улице.</w:t>
      </w:r>
    </w:p>
    <w:p w:rsidR="00585FED" w:rsidRPr="00585FED" w:rsidRDefault="00585FED" w:rsidP="00585FED">
      <w:pPr>
        <w:ind w:firstLineChars="150" w:firstLine="420"/>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развитие у детей познавательных процессов, необходимых им для правильной и безопасной ориентации на улице;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3. формирование у детей навыков и устойчивых положительных привычек безопасного поведения на улице.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proofErr w:type="gramStart"/>
      <w:r w:rsidRPr="00585FED">
        <w:rPr>
          <w:rFonts w:ascii="Times New Roman" w:hAnsi="Times New Roman" w:cs="Times New Roman"/>
          <w:color w:val="000000"/>
          <w:sz w:val="28"/>
          <w:szCs w:val="28"/>
        </w:rPr>
        <w:t>.В</w:t>
      </w:r>
      <w:proofErr w:type="gramEnd"/>
      <w:r w:rsidRPr="00585FED">
        <w:rPr>
          <w:rFonts w:ascii="Times New Roman" w:hAnsi="Times New Roman" w:cs="Times New Roman"/>
          <w:color w:val="000000"/>
          <w:sz w:val="28"/>
          <w:szCs w:val="28"/>
        </w:rPr>
        <w:t xml:space="preserve"> общую программу воспитания дошкольников должны быть включены вопросы, раскрывающие содержание терминов "опасность" и "безопасность".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Воспитательный процесс рекомендуется осуществлять: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через непосредственное восприятие дорожной среды во время целевых прогулок;</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в процессе специальных развивающих и обучающих занятий по дорожной тематике.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w:t>
      </w:r>
      <w:proofErr w:type="gramStart"/>
      <w:r w:rsidRPr="00585FED">
        <w:rPr>
          <w:rFonts w:ascii="Times New Roman" w:hAnsi="Times New Roman" w:cs="Times New Roman"/>
          <w:color w:val="000000"/>
          <w:sz w:val="28"/>
          <w:szCs w:val="28"/>
        </w:rPr>
        <w:t>со</w:t>
      </w:r>
      <w:proofErr w:type="gramEnd"/>
      <w:r w:rsidRPr="00585FED">
        <w:rPr>
          <w:rFonts w:ascii="Times New Roman" w:hAnsi="Times New Roman" w:cs="Times New Roman"/>
          <w:color w:val="000000"/>
          <w:sz w:val="28"/>
          <w:szCs w:val="28"/>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При этом необходимо учитывать следующую закономерность: чем больше у дошкольника сформировано полезных навыков и привычек безопасного </w:t>
      </w:r>
      <w:r w:rsidRPr="00585FED">
        <w:rPr>
          <w:rFonts w:ascii="Times New Roman" w:hAnsi="Times New Roman" w:cs="Times New Roman"/>
          <w:color w:val="000000"/>
          <w:sz w:val="28"/>
          <w:szCs w:val="28"/>
        </w:rPr>
        <w:lastRenderedPageBreak/>
        <w:t>поведения на улице, тем легче ему будут даваться знания по дорожной тематике в общеобразовательном учреждении.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t>Основные из них:</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умение вовремя замечать опасные места, приближающийся транспорт;</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умение различать величину транспорта;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умение определять расстояние до приближающегося транспорта;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знание сигналов светофора, символов на дорожных знаках и их значение;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понимание особенностей движения транспорта; того, что он не может мгновенно остановиться, увидев на своем пути пешехода (ребенка);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понимание потенциальной опасности транспорта; того, что на дорогах могут быть аварии с гибелью и ранениями людей;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умение связно выражать свои мысли.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Все эти вопросы должны отражаться в общей программе воспитания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Каждое из занятий должно иметь свои цели и задачи. </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познакомить с основными видами транспортных средств;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определить опасные места вокруг дошкольного учреждения, в микрорайоне проживания, во дворе, на улицах по дороге в детский сад;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проложить совместно с детьми безопасный маршрут движения в дошкольное учреждение;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разъяснить детям типичные ошибки поведения на улице, приводящие к несчастным случаям и наездам на пешеходов;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 рассказать об опасностях на улицах и дорогах, связанных с погодными условиями и освещением;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не играть возле проезжей части дороги.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Также воспитатель самостоятельно определяет, какие занятия по дорожной тематике можно проводить в младшей, средней, старшей, подготовительной группах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Рекомендуется использовать на занятиях с дошкольниками новые педагогические технологии: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моделирование опасных и безопасных дорожных ситуаций;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интерактивный опрос;</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На прогулках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 xml:space="preserve">В объяснениях полезно использовать иллюстративный материал: книги и плакаты, где изображены опасные ситуации, к </w:t>
      </w:r>
      <w:proofErr w:type="gramStart"/>
      <w:r w:rsidRPr="00585FED">
        <w:rPr>
          <w:rFonts w:ascii="Times New Roman" w:hAnsi="Times New Roman" w:cs="Times New Roman"/>
          <w:color w:val="000000"/>
          <w:sz w:val="28"/>
          <w:szCs w:val="28"/>
        </w:rPr>
        <w:t>примеру</w:t>
      </w:r>
      <w:proofErr w:type="gramEnd"/>
      <w:r w:rsidRPr="00585FED">
        <w:rPr>
          <w:rFonts w:ascii="Times New Roman" w:hAnsi="Times New Roman" w:cs="Times New Roman"/>
          <w:color w:val="000000"/>
          <w:sz w:val="28"/>
          <w:szCs w:val="28"/>
        </w:rPr>
        <w:t xml:space="preserve"> во дворе, а также различные указания по поведению рядом с проезжей частью.</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транспортом пользуются родители по дороге в детский сад. Также нужно продолжать знакомить детей с основными понятиями дорожного "словаря".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Pr="00585FED">
        <w:rPr>
          <w:rFonts w:ascii="Times New Roman" w:hAnsi="Times New Roman" w:cs="Times New Roman"/>
          <w:color w:val="000000"/>
          <w:sz w:val="28"/>
          <w:szCs w:val="28"/>
        </w:rPr>
        <w:t>делать</w:t>
      </w:r>
      <w:proofErr w:type="gramEnd"/>
      <w:r w:rsidRPr="00585FED">
        <w:rPr>
          <w:rFonts w:ascii="Times New Roman" w:hAnsi="Times New Roman" w:cs="Times New Roman"/>
          <w:color w:val="000000"/>
          <w:sz w:val="28"/>
          <w:szCs w:val="28"/>
        </w:rPr>
        <w:t>, чтобы быть в безопасности.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транспортом может ехать мотоцикл, легковая машина с большой скоростью. В свою очередь, водитель автомобиля (мотоцикла) тоже не видит пешехода, если он переходит дорогу в месте закрытого обзора. В результате происходят наезды.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Принципы воспитания и обучения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единство;</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наглядность;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постепенность;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доступность и др.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Примерная тематика занятий с дошкольниками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"Дорога в дошкольное учреждение".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"Опасные места на территории, прилегающей к дошкольному учреждению".</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"Предвидение опасности на улицах".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"Виды транспортных средств".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"Правила поведения на тротуаре, во дворе, на детской площадке".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"Нахождение на улице </w:t>
      </w:r>
      <w:proofErr w:type="gramStart"/>
      <w:r w:rsidRPr="00585FED">
        <w:rPr>
          <w:rFonts w:ascii="Times New Roman" w:hAnsi="Times New Roman" w:cs="Times New Roman"/>
          <w:color w:val="000000"/>
          <w:sz w:val="28"/>
          <w:szCs w:val="28"/>
        </w:rPr>
        <w:t>со</w:t>
      </w:r>
      <w:proofErr w:type="gramEnd"/>
      <w:r w:rsidRPr="00585FED">
        <w:rPr>
          <w:rFonts w:ascii="Times New Roman" w:hAnsi="Times New Roman" w:cs="Times New Roman"/>
          <w:color w:val="000000"/>
          <w:sz w:val="28"/>
          <w:szCs w:val="28"/>
        </w:rPr>
        <w:t xml:space="preserve"> взрослыми и правила перехода проезжей части дороги".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"Опасные и безопасные действия пешеходов и пассажиров".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"Виды и сигналы светофоров".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«Пешеходный переход (подземный, надземный и наземный – "зебра")».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 "Дорожные знаки для пешеходов".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 обучении детей следует учитывать следующие данные научных исследований: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дошкольники младшей группы способны запомнить только два-три ярких признака предметов;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дети средней группы могут запомнить три-четыре признака предмета;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дети из старшей группы запоминают не больше пяти-шести признаков предмета.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Имеются в виду: цвет, форма, структура, пропорции, величина, назначение предмета.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Default="00585FED"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Default="002259F4" w:rsidP="00585FED">
      <w:pPr>
        <w:pStyle w:val="consplusnormal"/>
        <w:spacing w:before="0" w:beforeAutospacing="0" w:after="0" w:afterAutospacing="0"/>
        <w:ind w:firstLine="540"/>
        <w:jc w:val="right"/>
        <w:rPr>
          <w:b/>
          <w:i/>
          <w:sz w:val="28"/>
          <w:szCs w:val="28"/>
        </w:rPr>
      </w:pPr>
    </w:p>
    <w:p w:rsidR="002259F4" w:rsidRPr="00585FED" w:rsidRDefault="002259F4"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rPr>
          <w:b/>
          <w:i/>
          <w:sz w:val="28"/>
          <w:szCs w:val="28"/>
        </w:rPr>
      </w:pPr>
      <w:r w:rsidRPr="00585FED">
        <w:rPr>
          <w:b/>
          <w:i/>
          <w:sz w:val="28"/>
          <w:szCs w:val="28"/>
        </w:rPr>
        <w:t xml:space="preserve">                                                                                                                     </w:t>
      </w:r>
    </w:p>
    <w:p w:rsidR="00585FED" w:rsidRPr="00585FED" w:rsidRDefault="00585FED" w:rsidP="00585FED">
      <w:pPr>
        <w:pStyle w:val="consplusnormal"/>
        <w:spacing w:before="0" w:beforeAutospacing="0" w:after="0" w:afterAutospacing="0"/>
        <w:rPr>
          <w:b/>
          <w:i/>
          <w:sz w:val="28"/>
          <w:szCs w:val="28"/>
        </w:rPr>
      </w:pPr>
    </w:p>
    <w:p w:rsidR="00585FED" w:rsidRPr="00585FED" w:rsidRDefault="00585FED" w:rsidP="00585FED">
      <w:pPr>
        <w:pStyle w:val="consplusnormal"/>
        <w:spacing w:before="0" w:beforeAutospacing="0" w:after="0" w:afterAutospacing="0"/>
        <w:jc w:val="right"/>
        <w:rPr>
          <w:color w:val="000000"/>
          <w:sz w:val="28"/>
          <w:szCs w:val="28"/>
        </w:rPr>
      </w:pPr>
      <w:r w:rsidRPr="00585FED">
        <w:rPr>
          <w:b/>
          <w:i/>
          <w:sz w:val="28"/>
          <w:szCs w:val="28"/>
        </w:rPr>
        <w:lastRenderedPageBreak/>
        <w:t xml:space="preserve">  </w:t>
      </w:r>
      <w:r w:rsidRPr="00585FED">
        <w:rPr>
          <w:bCs/>
          <w:iCs/>
          <w:sz w:val="28"/>
          <w:szCs w:val="28"/>
        </w:rPr>
        <w:t>Приложение 8</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w:t>
      </w:r>
    </w:p>
    <w:p w:rsidR="00585FED" w:rsidRPr="00585FED" w:rsidRDefault="00585FED" w:rsidP="00585FED">
      <w:pPr>
        <w:jc w:val="center"/>
        <w:rPr>
          <w:rFonts w:ascii="Times New Roman" w:hAnsi="Times New Roman" w:cs="Times New Roman"/>
          <w:color w:val="000000"/>
          <w:sz w:val="28"/>
          <w:szCs w:val="28"/>
        </w:rPr>
      </w:pPr>
      <w:r w:rsidRPr="00585FED">
        <w:rPr>
          <w:rStyle w:val="a4"/>
          <w:rFonts w:ascii="Times New Roman" w:hAnsi="Times New Roman" w:cs="Times New Roman"/>
          <w:color w:val="000000"/>
          <w:sz w:val="28"/>
          <w:szCs w:val="28"/>
        </w:rPr>
        <w:t>Методика построения системы работы по изучению дошкольниками правил дорожного движения.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Обучение детей безопасному поведению на автомобильных дорогах.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Формирование у детей навыков и умений наблюдения за дорожной обстановкой и предвидения опасных ситуаций, умение обходить их.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Воспитание дисциплинированности и сознательного выполнения правил дорожного движения, культуры поведения в </w:t>
      </w:r>
      <w:proofErr w:type="spellStart"/>
      <w:r w:rsidRPr="00585FED">
        <w:rPr>
          <w:rFonts w:ascii="Times New Roman" w:hAnsi="Times New Roman" w:cs="Times New Roman"/>
          <w:color w:val="000000"/>
          <w:sz w:val="28"/>
          <w:szCs w:val="28"/>
        </w:rPr>
        <w:t>дорожно</w:t>
      </w:r>
      <w:proofErr w:type="spellEnd"/>
      <w:r w:rsidRPr="00585FED">
        <w:rPr>
          <w:rFonts w:ascii="Times New Roman" w:hAnsi="Times New Roman" w:cs="Times New Roman"/>
          <w:color w:val="000000"/>
          <w:sz w:val="28"/>
          <w:szCs w:val="28"/>
        </w:rPr>
        <w:t xml:space="preserve"> - транспортном процессе.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Ребенок – пешеход;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Ребенок – пассажир городского транспорта;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Ребенок – водитель детских транспортных средств (велосипед, </w:t>
      </w:r>
      <w:proofErr w:type="spellStart"/>
      <w:r w:rsidRPr="00585FED">
        <w:rPr>
          <w:rFonts w:ascii="Times New Roman" w:hAnsi="Times New Roman" w:cs="Times New Roman"/>
          <w:color w:val="000000"/>
          <w:sz w:val="28"/>
          <w:szCs w:val="28"/>
        </w:rPr>
        <w:t>снегокат</w:t>
      </w:r>
      <w:proofErr w:type="spellEnd"/>
      <w:r w:rsidRPr="00585FED">
        <w:rPr>
          <w:rFonts w:ascii="Times New Roman" w:hAnsi="Times New Roman" w:cs="Times New Roman"/>
          <w:color w:val="000000"/>
          <w:sz w:val="28"/>
          <w:szCs w:val="28"/>
        </w:rPr>
        <w:t>, санки, ролики и др.).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Работа эта не должна выделяться в самостоятельный раздел, а должна входить во все разделы и направления программы воспитания в детском саду:</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организованные формы обучения на занятиях,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совместную деятельность взрослого и ребенка,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самостоятельную деятельность ребенка,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воспитание навыков поведения,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ознакомление с окружающим,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развитие речи,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художественную литературу,</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конструирование,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изобразительное искусство,</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игру.</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3. Игра на проезжей части (наши дети привыкли, что вся свободная территория – место для игр).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 На поведение детей на дороге влияет целый ряд факторов, из которых необходимо подчеркнуть особую значимость возрастных особенностей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слева и справа остаются за ним не замеченными. Он видит только то, что находится напротив.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3. Реакция у ребёнка по сравнению </w:t>
      </w:r>
      <w:proofErr w:type="gramStart"/>
      <w:r w:rsidRPr="00585FED">
        <w:rPr>
          <w:rFonts w:ascii="Times New Roman" w:hAnsi="Times New Roman" w:cs="Times New Roman"/>
          <w:color w:val="000000"/>
          <w:sz w:val="28"/>
          <w:szCs w:val="28"/>
        </w:rPr>
        <w:t>со</w:t>
      </w:r>
      <w:proofErr w:type="gramEnd"/>
      <w:r w:rsidRPr="00585FED">
        <w:rPr>
          <w:rFonts w:ascii="Times New Roman" w:hAnsi="Times New Roman" w:cs="Times New Roman"/>
          <w:color w:val="000000"/>
          <w:sz w:val="28"/>
          <w:szCs w:val="28"/>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4. Надёжная ориентация налев</w:t>
      </w:r>
      <w:proofErr w:type="gramStart"/>
      <w:r w:rsidRPr="00585FED">
        <w:rPr>
          <w:rFonts w:ascii="Times New Roman" w:hAnsi="Times New Roman" w:cs="Times New Roman"/>
          <w:color w:val="000000"/>
          <w:sz w:val="28"/>
          <w:szCs w:val="28"/>
        </w:rPr>
        <w:t>о-</w:t>
      </w:r>
      <w:proofErr w:type="gramEnd"/>
      <w:r w:rsidRPr="00585FED">
        <w:rPr>
          <w:rFonts w:ascii="Times New Roman" w:hAnsi="Times New Roman" w:cs="Times New Roman"/>
          <w:color w:val="000000"/>
          <w:sz w:val="28"/>
          <w:szCs w:val="28"/>
        </w:rPr>
        <w:t xml:space="preserve"> направо приобретается не ранее, чем в семилетнем возрасте.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w:t>
      </w:r>
      <w:r w:rsidRPr="00585FED">
        <w:rPr>
          <w:rFonts w:ascii="Times New Roman" w:hAnsi="Times New Roman" w:cs="Times New Roman"/>
          <w:color w:val="000000"/>
          <w:sz w:val="28"/>
          <w:szCs w:val="28"/>
        </w:rPr>
        <w:lastRenderedPageBreak/>
        <w:t>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lastRenderedPageBreak/>
        <w:t>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Необходимо выработать у детей положительное отношение к закону. Это как прививка от оспы, только на уровне психики.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Содержание уголков безопасности дорожного движения в группах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Набор транспортных средств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Иллюстрации с изображением транспортных средств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Кружки красного и зелёного цвета, макет пешеходного светофора.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Дидактические игры «Собери машину» (из 4-х частей), «Поставь машину в гараж», «Светофор».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Картинки для игры на классификацию видов транспорта «На чём едут пассажиры», «Найти такую же картинку».</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t>• Простейший макет улицы (желательно крупный), где обозначены тротуар и проезжая часть</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Макет транспортного светофора (плоскостной).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Макет светофора с переключающимися сигналами, действующий от батарейки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Дидактические игры «Найди свой цвет», «Собери светофор»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 макете улицы необходимо нанести пешеходный переход.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t>•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w:t>
      </w:r>
      <w:proofErr w:type="gramEnd"/>
      <w:r w:rsidRPr="00585FED">
        <w:rPr>
          <w:rFonts w:ascii="Times New Roman" w:hAnsi="Times New Roman" w:cs="Times New Roman"/>
          <w:color w:val="000000"/>
          <w:sz w:val="28"/>
          <w:szCs w:val="28"/>
        </w:rPr>
        <w:t xml:space="preserve"> Хорошо иметь мелкие знаки на подставках, для работы с макетом, и более крупные знаки на подставках для творческих, ролевых игр.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Дидактические игры: «О чём говорят знаки?», «Угадай знак», «Где спрятался знак?», «Перекрёсток», «Наша улица»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Кроме того, для детей старшей группы знакомят с работой регулировщика. </w:t>
      </w:r>
      <w:proofErr w:type="gramStart"/>
      <w:r w:rsidRPr="00585FED">
        <w:rPr>
          <w:rFonts w:ascii="Times New Roman" w:hAnsi="Times New Roman" w:cs="Times New Roman"/>
          <w:color w:val="000000"/>
          <w:sz w:val="28"/>
          <w:szCs w:val="28"/>
        </w:rPr>
        <w:t>Значит</w:t>
      </w:r>
      <w:proofErr w:type="gramEnd"/>
      <w:r w:rsidRPr="00585FED">
        <w:rPr>
          <w:rFonts w:ascii="Times New Roman" w:hAnsi="Times New Roman" w:cs="Times New Roman"/>
          <w:color w:val="000000"/>
          <w:sz w:val="28"/>
          <w:szCs w:val="28"/>
        </w:rPr>
        <w:t xml:space="preserve"> в уголке БДД должны быть схемы жестов регулировщика, </w:t>
      </w:r>
      <w:r w:rsidRPr="00585FED">
        <w:rPr>
          <w:rFonts w:ascii="Times New Roman" w:hAnsi="Times New Roman" w:cs="Times New Roman"/>
          <w:color w:val="000000"/>
          <w:sz w:val="28"/>
          <w:szCs w:val="28"/>
        </w:rPr>
        <w:lastRenderedPageBreak/>
        <w:t>дидактическая игра «Что говорит жезл?», атрибуты инспектора ДПС: жезл, фуражка.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Собирается картотека «опасных ситуаций» (для их показа можно сделать импровизированный телевизор, или компьютер)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Организовывается окно выдачи водительских удостоверений </w:t>
      </w:r>
      <w:proofErr w:type="gramStart"/>
      <w:r w:rsidRPr="00585FED">
        <w:rPr>
          <w:rFonts w:ascii="Times New Roman" w:hAnsi="Times New Roman" w:cs="Times New Roman"/>
          <w:color w:val="000000"/>
          <w:sz w:val="28"/>
          <w:szCs w:val="28"/>
        </w:rPr>
        <w:t>сдавшим</w:t>
      </w:r>
      <w:proofErr w:type="gramEnd"/>
      <w:r w:rsidRPr="00585FED">
        <w:rPr>
          <w:rFonts w:ascii="Times New Roman" w:hAnsi="Times New Roman" w:cs="Times New Roman"/>
          <w:color w:val="000000"/>
          <w:sz w:val="28"/>
          <w:szCs w:val="28"/>
        </w:rPr>
        <w:t xml:space="preserve"> экзамен по ПДД.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Во всех группах хорошо иметь </w:t>
      </w:r>
      <w:proofErr w:type="spellStart"/>
      <w:r w:rsidRPr="00585FED">
        <w:rPr>
          <w:rFonts w:ascii="Times New Roman" w:hAnsi="Times New Roman" w:cs="Times New Roman"/>
          <w:color w:val="000000"/>
          <w:sz w:val="28"/>
          <w:szCs w:val="28"/>
        </w:rPr>
        <w:t>фланелеграф</w:t>
      </w:r>
      <w:proofErr w:type="spellEnd"/>
      <w:r w:rsidRPr="00585FED">
        <w:rPr>
          <w:rFonts w:ascii="Times New Roman" w:hAnsi="Times New Roman" w:cs="Times New Roman"/>
          <w:color w:val="000000"/>
          <w:sz w:val="28"/>
          <w:szCs w:val="28"/>
        </w:rPr>
        <w:t xml:space="preserve"> – для моделирования ситуаций на дороге, а также набор диапозитивов по различным темам.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Уголок может быть оформлен так:</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Единый стенд (размеры зависят от наличия свободной площади и количества помещаемой информации, но не менее 30*65 см).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Набор составных частей, каждая из которых предназначена для размещения отдельной информации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3. Книжка-раскладушка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Для привлечения внимания родителей при оформлении уголка рекомендуется использовать яркие, привлекающие внимание лозунги, например:</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«Цена спешки – жизнь вашего ребёнка»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«Внимание – мы ваши дети!»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«Ребёнок имеет право жить!»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«Глупо экономить своё время, за счёт жизни ребёнка»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Учитывая важную роль родителей в вопросе обучения детей правилам дорожного движения, уголок для родителей должен содержать: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Информацию о состоянии дорожно-транспортного травматизма в городе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Причины дорожно-транспортных происшествий с участием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3. Рекомендации родителям по вопросам обучения детей безопасному поведению на дороге.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4. Перечень и описание игр, направленных на закрепление у детей уже имеющихся знаний по Правилам дорожного движения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5. Рассказы детей о поведении на дороге при движении в детский сад и обратно с родителями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585FED" w:rsidRPr="00585FED" w:rsidRDefault="00585FED" w:rsidP="00585FED">
      <w:pPr>
        <w:pStyle w:val="consplusnormal"/>
        <w:spacing w:before="0" w:beforeAutospacing="0" w:after="0" w:afterAutospacing="0"/>
        <w:ind w:firstLine="540"/>
        <w:jc w:val="right"/>
        <w:rPr>
          <w:color w:val="000000"/>
          <w:sz w:val="28"/>
          <w:szCs w:val="28"/>
        </w:rPr>
      </w:pPr>
      <w:r w:rsidRPr="00585FED">
        <w:rPr>
          <w:color w:val="000000"/>
          <w:sz w:val="28"/>
          <w:szCs w:val="28"/>
        </w:rPr>
        <w:t> </w:t>
      </w: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p>
    <w:p w:rsidR="00585FED" w:rsidRDefault="00585FED"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Default="002259F4" w:rsidP="00585FED">
      <w:pPr>
        <w:pStyle w:val="consplusnormal"/>
        <w:spacing w:before="0" w:beforeAutospacing="0" w:after="0" w:afterAutospacing="0"/>
        <w:rPr>
          <w:b/>
          <w:i/>
          <w:sz w:val="28"/>
          <w:szCs w:val="28"/>
        </w:rPr>
      </w:pPr>
    </w:p>
    <w:p w:rsidR="002259F4" w:rsidRPr="00585FED" w:rsidRDefault="002259F4" w:rsidP="00585FED">
      <w:pPr>
        <w:pStyle w:val="consplusnormal"/>
        <w:spacing w:before="0" w:beforeAutospacing="0" w:after="0" w:afterAutospacing="0"/>
        <w:rPr>
          <w:b/>
          <w:i/>
          <w:sz w:val="28"/>
          <w:szCs w:val="28"/>
        </w:rPr>
      </w:pPr>
    </w:p>
    <w:p w:rsidR="00585FED" w:rsidRPr="00585FED" w:rsidRDefault="00585FED" w:rsidP="00585FED">
      <w:pPr>
        <w:pStyle w:val="consplusnormal"/>
        <w:spacing w:before="0" w:beforeAutospacing="0" w:after="0" w:afterAutospacing="0"/>
        <w:rPr>
          <w:b/>
          <w:i/>
          <w:sz w:val="28"/>
          <w:szCs w:val="28"/>
        </w:rPr>
      </w:pPr>
    </w:p>
    <w:p w:rsidR="00585FED" w:rsidRPr="00585FED" w:rsidRDefault="00585FED" w:rsidP="00585FED">
      <w:pPr>
        <w:pStyle w:val="consplusnormal"/>
        <w:spacing w:before="0" w:beforeAutospacing="0" w:after="0" w:afterAutospacing="0"/>
        <w:rPr>
          <w:b/>
          <w:i/>
          <w:sz w:val="28"/>
          <w:szCs w:val="28"/>
        </w:rPr>
      </w:pPr>
    </w:p>
    <w:p w:rsidR="00585FED" w:rsidRPr="00585FED" w:rsidRDefault="00585FED" w:rsidP="00585FED">
      <w:pPr>
        <w:pStyle w:val="consplusnormal"/>
        <w:spacing w:before="0" w:beforeAutospacing="0" w:after="0" w:afterAutospacing="0"/>
        <w:jc w:val="right"/>
        <w:rPr>
          <w:bCs/>
          <w:iCs/>
          <w:sz w:val="28"/>
          <w:szCs w:val="28"/>
        </w:rPr>
      </w:pPr>
      <w:r w:rsidRPr="00585FED">
        <w:rPr>
          <w:bCs/>
          <w:iCs/>
          <w:sz w:val="28"/>
          <w:szCs w:val="28"/>
        </w:rPr>
        <w:lastRenderedPageBreak/>
        <w:t>Приложение 8</w:t>
      </w:r>
    </w:p>
    <w:p w:rsidR="00585FED" w:rsidRPr="00585FED" w:rsidRDefault="00585FED" w:rsidP="00585FED">
      <w:pPr>
        <w:jc w:val="both"/>
        <w:rPr>
          <w:rFonts w:ascii="Times New Roman" w:hAnsi="Times New Roman" w:cs="Times New Roman"/>
          <w:color w:val="000000"/>
          <w:sz w:val="28"/>
          <w:szCs w:val="28"/>
        </w:rPr>
      </w:pPr>
    </w:p>
    <w:p w:rsidR="00585FED" w:rsidRPr="00585FED" w:rsidRDefault="00585FED" w:rsidP="00585FED">
      <w:pPr>
        <w:jc w:val="center"/>
        <w:rPr>
          <w:rStyle w:val="a4"/>
          <w:rFonts w:ascii="Times New Roman" w:hAnsi="Times New Roman" w:cs="Times New Roman"/>
          <w:color w:val="000000"/>
          <w:sz w:val="28"/>
          <w:szCs w:val="28"/>
        </w:rPr>
      </w:pPr>
      <w:r w:rsidRPr="00585FED">
        <w:rPr>
          <w:rStyle w:val="a4"/>
          <w:rFonts w:ascii="Times New Roman" w:hAnsi="Times New Roman" w:cs="Times New Roman"/>
          <w:color w:val="000000"/>
          <w:sz w:val="28"/>
          <w:szCs w:val="28"/>
        </w:rPr>
        <w:t>Формы и методы обучения дошкольников ПДД.</w:t>
      </w:r>
    </w:p>
    <w:p w:rsidR="00585FED" w:rsidRPr="00585FED" w:rsidRDefault="00585FED" w:rsidP="00585FED">
      <w:pPr>
        <w:jc w:val="center"/>
        <w:rPr>
          <w:rFonts w:ascii="Times New Roman" w:hAnsi="Times New Roman" w:cs="Times New Roman"/>
          <w:color w:val="000000"/>
          <w:sz w:val="28"/>
          <w:szCs w:val="28"/>
        </w:rPr>
      </w:pPr>
    </w:p>
    <w:p w:rsidR="00585FED" w:rsidRPr="00585FED" w:rsidRDefault="00585FED" w:rsidP="00585FED">
      <w:pPr>
        <w:jc w:val="center"/>
        <w:rPr>
          <w:rFonts w:ascii="Times New Roman" w:hAnsi="Times New Roman" w:cs="Times New Roman"/>
          <w:color w:val="000000"/>
          <w:sz w:val="28"/>
          <w:szCs w:val="28"/>
        </w:rPr>
      </w:pPr>
      <w:r w:rsidRPr="00585FED">
        <w:rPr>
          <w:rStyle w:val="a4"/>
          <w:rFonts w:ascii="Times New Roman" w:hAnsi="Times New Roman" w:cs="Times New Roman"/>
          <w:color w:val="000000"/>
          <w:sz w:val="28"/>
          <w:szCs w:val="28"/>
        </w:rPr>
        <w:t>Игра как ведущий метод обучения детей безопасному поведению на дорогах.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Игра является основным видом активности дошкольника, в процессе которой он упражняет силы, расширяет ориентировку, усваивает социальный опыт.</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Поэтому, важнейшей задачей является: создание единых подходов к разработке и организации дидактических игр для детей дошкольного возраста;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 в дошкольных учреждениях.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Игры можно классифицировать по нескольким критериям: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объем учебного материала в игровой ситуации;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2) учебно-воспитательные цели;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3) виды деятельности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4) - формы организации игры;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5) - предмет моделируемой ситуации.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Эти критерии игры позволяют разделить их по типам и видам.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I. По объему используемого учебного материала: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тематическая игра – реализуется содержание одной изучаемой темы;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w:t>
      </w:r>
      <w:proofErr w:type="gramStart"/>
      <w:r w:rsidRPr="00585FED">
        <w:rPr>
          <w:rFonts w:ascii="Times New Roman" w:hAnsi="Times New Roman" w:cs="Times New Roman"/>
          <w:color w:val="000000"/>
          <w:sz w:val="28"/>
          <w:szCs w:val="28"/>
        </w:rPr>
        <w:t>комплексная</w:t>
      </w:r>
      <w:proofErr w:type="gramEnd"/>
      <w:r w:rsidRPr="00585FED">
        <w:rPr>
          <w:rFonts w:ascii="Times New Roman" w:hAnsi="Times New Roman" w:cs="Times New Roman"/>
          <w:color w:val="000000"/>
          <w:sz w:val="28"/>
          <w:szCs w:val="28"/>
        </w:rPr>
        <w:t xml:space="preserve"> – содержание игры охватывает учебный материал двух или более тем.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II. По учебно-познавательным целям: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диагностическая – ее цель контроль усвоения знаний, умений, навыков;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обучающая – усвоение новых знаний на основе и актуализации ранее изученных;</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развивающая – развитие личностных качеств ребенка (быстрота реакции, ориентировки на местности, внимательности и т.д.).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III. По виду познавательной и практической деятельности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w:t>
      </w:r>
      <w:proofErr w:type="gramStart"/>
      <w:r w:rsidRPr="00585FED">
        <w:rPr>
          <w:rFonts w:ascii="Times New Roman" w:hAnsi="Times New Roman" w:cs="Times New Roman"/>
          <w:color w:val="000000"/>
          <w:sz w:val="28"/>
          <w:szCs w:val="28"/>
        </w:rPr>
        <w:t>творческая</w:t>
      </w:r>
      <w:proofErr w:type="gramEnd"/>
      <w:r w:rsidRPr="00585FED">
        <w:rPr>
          <w:rFonts w:ascii="Times New Roman" w:hAnsi="Times New Roman" w:cs="Times New Roman"/>
          <w:color w:val="000000"/>
          <w:sz w:val="28"/>
          <w:szCs w:val="28"/>
        </w:rPr>
        <w:t xml:space="preserve"> – в процессе игры дети самостоятельно ищут пути решения дорожной ситуации;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комбинированная – дети действуют по выбранному алгоритму, до определенного этапа, а далее самостоятельно завершают деятельность.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IV. По форме организации игры: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 </w:t>
      </w:r>
      <w:proofErr w:type="gramStart"/>
      <w:r w:rsidRPr="00585FED">
        <w:rPr>
          <w:rFonts w:ascii="Times New Roman" w:hAnsi="Times New Roman" w:cs="Times New Roman"/>
          <w:color w:val="000000"/>
          <w:sz w:val="28"/>
          <w:szCs w:val="28"/>
        </w:rPr>
        <w:t>индивидуальная</w:t>
      </w:r>
      <w:proofErr w:type="gramEnd"/>
      <w:r w:rsidRPr="00585FED">
        <w:rPr>
          <w:rFonts w:ascii="Times New Roman" w:hAnsi="Times New Roman" w:cs="Times New Roman"/>
          <w:color w:val="000000"/>
          <w:sz w:val="28"/>
          <w:szCs w:val="28"/>
        </w:rPr>
        <w:t xml:space="preserve"> – каждый ребенок решает самостоятельно (или с воспитателем) определенную дорожную ситуацию;</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групповая – дети разбиваются на две или несколько подгрупп; в этом составе проводится вся игра или ее часть;</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 xml:space="preserve">- </w:t>
      </w:r>
      <w:proofErr w:type="gramStart"/>
      <w:r w:rsidRPr="00585FED">
        <w:rPr>
          <w:rFonts w:ascii="Times New Roman" w:hAnsi="Times New Roman" w:cs="Times New Roman"/>
          <w:color w:val="000000"/>
          <w:sz w:val="28"/>
          <w:szCs w:val="28"/>
        </w:rPr>
        <w:t>фронтальная</w:t>
      </w:r>
      <w:proofErr w:type="gramEnd"/>
      <w:r w:rsidRPr="00585FED">
        <w:rPr>
          <w:rFonts w:ascii="Times New Roman" w:hAnsi="Times New Roman" w:cs="Times New Roman"/>
          <w:color w:val="000000"/>
          <w:sz w:val="28"/>
          <w:szCs w:val="28"/>
        </w:rPr>
        <w:t xml:space="preserve"> – все дети выступают в качестве исполнителей одной роли и стремятся к единой цели игры.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V. По предмету моделируемой ситуации: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t>- ролевая – ребенок, играя с макетом, тренажером, ставит себя в условия выполнения различных ролей (водитель, пешеход, светофор и т.д.).</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Воспитателю, проводящему занятия с помощью данного игрового пособия, должно быть абсолютно понятны ситуации, в которых могут оказаться дети во время игры.</w:t>
      </w:r>
    </w:p>
    <w:p w:rsidR="00585FED" w:rsidRPr="00585FED" w:rsidRDefault="00585FED" w:rsidP="00585FED">
      <w:pPr>
        <w:jc w:val="center"/>
        <w:rPr>
          <w:rFonts w:ascii="Times New Roman" w:hAnsi="Times New Roman" w:cs="Times New Roman"/>
          <w:color w:val="000000"/>
          <w:sz w:val="28"/>
          <w:szCs w:val="28"/>
        </w:rPr>
      </w:pPr>
      <w:r w:rsidRPr="00585FED">
        <w:rPr>
          <w:rStyle w:val="a4"/>
          <w:rFonts w:ascii="Times New Roman" w:hAnsi="Times New Roman" w:cs="Times New Roman"/>
          <w:color w:val="000000"/>
          <w:sz w:val="28"/>
          <w:szCs w:val="28"/>
        </w:rPr>
        <w:t xml:space="preserve"> Методика подготовки занятий в игровой форме.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 xml:space="preserve">• эмоционально-психологический настрой, стимулирующий позитивное отношение и инициативу </w:t>
      </w:r>
      <w:proofErr w:type="gramStart"/>
      <w:r w:rsidRPr="00585FED">
        <w:rPr>
          <w:rFonts w:ascii="Times New Roman" w:hAnsi="Times New Roman" w:cs="Times New Roman"/>
          <w:color w:val="000000"/>
          <w:sz w:val="28"/>
          <w:szCs w:val="28"/>
        </w:rPr>
        <w:t>играющих</w:t>
      </w:r>
      <w:proofErr w:type="gramEnd"/>
      <w:r w:rsidRPr="00585FED">
        <w:rPr>
          <w:rFonts w:ascii="Times New Roman" w:hAnsi="Times New Roman" w:cs="Times New Roman"/>
          <w:color w:val="000000"/>
          <w:sz w:val="28"/>
          <w:szCs w:val="28"/>
        </w:rPr>
        <w:t>;</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положительная установка на игру, исключающая скованность и зажатость;</w:t>
      </w:r>
    </w:p>
    <w:p w:rsidR="00585FED" w:rsidRPr="00585FED" w:rsidRDefault="00585FED" w:rsidP="00585FED">
      <w:pPr>
        <w:jc w:val="both"/>
        <w:rPr>
          <w:rFonts w:ascii="Times New Roman" w:hAnsi="Times New Roman" w:cs="Times New Roman"/>
          <w:color w:val="000000"/>
          <w:sz w:val="28"/>
          <w:szCs w:val="28"/>
        </w:rPr>
      </w:pPr>
      <w:proofErr w:type="gramStart"/>
      <w:r w:rsidRPr="00585FED">
        <w:rPr>
          <w:rFonts w:ascii="Times New Roman" w:hAnsi="Times New Roman" w:cs="Times New Roman"/>
          <w:color w:val="000000"/>
          <w:sz w:val="28"/>
          <w:szCs w:val="28"/>
        </w:rPr>
        <w:t>• формирование у играющих уверенности в своих силах и в успехе игры.</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585FED">
        <w:rPr>
          <w:rFonts w:ascii="Times New Roman" w:hAnsi="Times New Roman" w:cs="Times New Roman"/>
          <w:color w:val="000000"/>
          <w:sz w:val="28"/>
          <w:szCs w:val="28"/>
        </w:rPr>
        <w:t>соревновательности</w:t>
      </w:r>
      <w:proofErr w:type="spellEnd"/>
      <w:r w:rsidRPr="00585FED">
        <w:rPr>
          <w:rFonts w:ascii="Times New Roman" w:hAnsi="Times New Roman" w:cs="Times New Roman"/>
          <w:color w:val="000000"/>
          <w:sz w:val="28"/>
          <w:szCs w:val="28"/>
        </w:rPr>
        <w:t xml:space="preserve"> и стимулировать познавательные мотивы. Несоблюдение этих условий делает игру бессмысленной.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Особое значение в проведении игры по ГЩД имеет взаимоотношение воспитателя и воспитуемых. Отсутствие со стороны воспитателя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Этапы подготовки игры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Определение конкретных целей (обучающих, воспитывающих, развивающих и контролирующих) и задач.</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Определение конкретной моделируемой ситуации.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3. Выбор игры.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4. Планирование игры, перечень возможных правильных и неправильных решений, время, отводимое на игру.</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5. Составление сценария игры, подготовка необходимых материалов для ее проведения.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6. Распределение ролей. </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Проведение игры</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Определение готовности участников к игре (предварительная беседа и контроль знаний).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Инструктаж игроков.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3. Непосредственная постановка проблемы и ее реализация.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4. Текущий контроль хода игры со своевременной координацией действий участников (возможные последствия правильных и неправильных действий). </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Подведение итогов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1. Определение уровня усвоения нового и усвоение ранее изученного материала.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2. Подведение итогов игры с участием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3. </w:t>
      </w:r>
      <w:proofErr w:type="gramStart"/>
      <w:r w:rsidRPr="00585FED">
        <w:rPr>
          <w:rFonts w:ascii="Times New Roman" w:hAnsi="Times New Roman" w:cs="Times New Roman"/>
          <w:color w:val="000000"/>
          <w:sz w:val="28"/>
          <w:szCs w:val="28"/>
        </w:rPr>
        <w:t>Методический анализ</w:t>
      </w:r>
      <w:proofErr w:type="gramEnd"/>
      <w:r w:rsidRPr="00585FED">
        <w:rPr>
          <w:rFonts w:ascii="Times New Roman" w:hAnsi="Times New Roman" w:cs="Times New Roman"/>
          <w:color w:val="000000"/>
          <w:sz w:val="28"/>
          <w:szCs w:val="28"/>
        </w:rPr>
        <w:t xml:space="preserve"> игры (анализ уровня достижений педагогической цели, поставленной перед данной игрой).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воспитателя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Но выбор игры должен быть очень осторожным. Игра ни в коем случае не должна быть самоцелью! Воспитателю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585FED" w:rsidRPr="00585FED" w:rsidRDefault="00585FED" w:rsidP="00585FED">
      <w:pPr>
        <w:pStyle w:val="consplusnormal"/>
        <w:spacing w:before="0" w:beforeAutospacing="0" w:after="0" w:afterAutospacing="0"/>
        <w:ind w:firstLine="540"/>
        <w:jc w:val="right"/>
        <w:rPr>
          <w:color w:val="000000"/>
          <w:sz w:val="28"/>
          <w:szCs w:val="28"/>
        </w:rPr>
      </w:pPr>
    </w:p>
    <w:p w:rsidR="00585FED" w:rsidRDefault="00585FED"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Default="002259F4" w:rsidP="00585FED">
      <w:pPr>
        <w:pStyle w:val="consplusnormal"/>
        <w:spacing w:before="0" w:beforeAutospacing="0" w:after="0" w:afterAutospacing="0"/>
        <w:ind w:firstLine="540"/>
        <w:jc w:val="right"/>
        <w:rPr>
          <w:color w:val="000000"/>
          <w:sz w:val="28"/>
          <w:szCs w:val="28"/>
        </w:rPr>
      </w:pPr>
    </w:p>
    <w:p w:rsidR="002259F4" w:rsidRPr="00585FED" w:rsidRDefault="002259F4" w:rsidP="00585FED">
      <w:pPr>
        <w:pStyle w:val="consplusnormal"/>
        <w:spacing w:before="0" w:beforeAutospacing="0" w:after="0" w:afterAutospacing="0"/>
        <w:ind w:firstLine="540"/>
        <w:jc w:val="right"/>
        <w:rPr>
          <w:color w:val="000000"/>
          <w:sz w:val="28"/>
          <w:szCs w:val="28"/>
        </w:rPr>
      </w:pPr>
    </w:p>
    <w:p w:rsidR="00585FED" w:rsidRPr="00585FED" w:rsidRDefault="00585FED" w:rsidP="00585FED">
      <w:pPr>
        <w:pStyle w:val="consplusnormal"/>
        <w:spacing w:before="0" w:beforeAutospacing="0" w:after="0" w:afterAutospacing="0"/>
        <w:ind w:firstLine="540"/>
        <w:jc w:val="right"/>
        <w:rPr>
          <w:color w:val="000000"/>
          <w:sz w:val="28"/>
          <w:szCs w:val="28"/>
        </w:rPr>
      </w:pPr>
    </w:p>
    <w:p w:rsidR="00585FED" w:rsidRPr="00585FED" w:rsidRDefault="00585FED" w:rsidP="00585FED">
      <w:pPr>
        <w:pStyle w:val="consplusnormal"/>
        <w:spacing w:before="0" w:beforeAutospacing="0" w:after="0" w:afterAutospacing="0"/>
        <w:ind w:firstLine="540"/>
        <w:jc w:val="right"/>
        <w:rPr>
          <w:b/>
          <w:i/>
          <w:sz w:val="28"/>
          <w:szCs w:val="28"/>
        </w:rPr>
      </w:pPr>
      <w:r w:rsidRPr="00585FED">
        <w:rPr>
          <w:b/>
          <w:bCs/>
          <w:i/>
          <w:iCs/>
          <w:color w:val="000000"/>
          <w:sz w:val="28"/>
          <w:szCs w:val="28"/>
        </w:rPr>
        <w:lastRenderedPageBreak/>
        <w:t> </w:t>
      </w:r>
      <w:r w:rsidRPr="00585FED">
        <w:rPr>
          <w:b/>
          <w:bCs/>
          <w:i/>
          <w:iCs/>
          <w:sz w:val="28"/>
          <w:szCs w:val="28"/>
        </w:rPr>
        <w:t>Приложение 9</w:t>
      </w:r>
    </w:p>
    <w:p w:rsidR="00585FED" w:rsidRPr="00585FED" w:rsidRDefault="00585FED" w:rsidP="00585FED">
      <w:pPr>
        <w:jc w:val="both"/>
        <w:rPr>
          <w:rFonts w:ascii="Times New Roman" w:hAnsi="Times New Roman" w:cs="Times New Roman"/>
          <w:color w:val="000000"/>
          <w:sz w:val="28"/>
          <w:szCs w:val="28"/>
        </w:rPr>
      </w:pPr>
    </w:p>
    <w:p w:rsidR="00585FED" w:rsidRPr="00585FED" w:rsidRDefault="00585FED" w:rsidP="00585FED">
      <w:pPr>
        <w:jc w:val="center"/>
        <w:rPr>
          <w:rFonts w:ascii="Times New Roman" w:hAnsi="Times New Roman" w:cs="Times New Roman"/>
          <w:color w:val="000000"/>
          <w:sz w:val="28"/>
          <w:szCs w:val="28"/>
        </w:rPr>
      </w:pPr>
      <w:r w:rsidRPr="00585FED">
        <w:rPr>
          <w:rStyle w:val="a4"/>
          <w:rFonts w:ascii="Times New Roman" w:hAnsi="Times New Roman" w:cs="Times New Roman"/>
          <w:color w:val="000000"/>
          <w:sz w:val="28"/>
          <w:szCs w:val="28"/>
        </w:rPr>
        <w:t>Целевые прогулки как форма профилактики детского дорожно-транспортного травматизма</w:t>
      </w:r>
      <w:proofErr w:type="gramStart"/>
      <w:r w:rsidRPr="00585FED">
        <w:rPr>
          <w:rStyle w:val="a4"/>
          <w:rFonts w:ascii="Times New Roman" w:hAnsi="Times New Roman" w:cs="Times New Roman"/>
          <w:color w:val="000000"/>
          <w:sz w:val="28"/>
          <w:szCs w:val="28"/>
        </w:rPr>
        <w:t xml:space="preserve"> .</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 с воспитанниками детского сада.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Целевые прогулки направлены на закрепление дошкольниками знаний, полученных на занятиях по ПДД в группах. В каждой из возрастных групп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Так, организуя целевые прогулки по профилактике детского дорожно-транспортного травматизма в младшей группе, воспитателю необходимо обратить внимание детей на работу светофора, на разные виды транспорта: легковые, грузовые автомобили, автобусы, трамваи.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Примерная тематика целевых прогулок</w:t>
      </w:r>
    </w:p>
    <w:p w:rsidR="00585FED" w:rsidRPr="00585FED" w:rsidRDefault="00585FED" w:rsidP="00585FED">
      <w:pPr>
        <w:jc w:val="both"/>
        <w:rPr>
          <w:rFonts w:ascii="Times New Roman" w:hAnsi="Times New Roman" w:cs="Times New Roman"/>
          <w:color w:val="000000"/>
          <w:sz w:val="28"/>
          <w:szCs w:val="28"/>
        </w:rPr>
      </w:pPr>
      <w:proofErr w:type="spellStart"/>
      <w:proofErr w:type="gramStart"/>
      <w:r w:rsidRPr="00585FED">
        <w:rPr>
          <w:rFonts w:ascii="Times New Roman" w:hAnsi="Times New Roman" w:cs="Times New Roman"/>
          <w:color w:val="000000"/>
          <w:sz w:val="28"/>
          <w:szCs w:val="28"/>
        </w:rPr>
        <w:t>Младше-средняя</w:t>
      </w:r>
      <w:proofErr w:type="spellEnd"/>
      <w:proofErr w:type="gramEnd"/>
      <w:r w:rsidRPr="00585FED">
        <w:rPr>
          <w:rFonts w:ascii="Times New Roman" w:hAnsi="Times New Roman" w:cs="Times New Roman"/>
          <w:color w:val="000000"/>
          <w:sz w:val="28"/>
          <w:szCs w:val="28"/>
        </w:rPr>
        <w:t xml:space="preserve"> группа: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группа: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знакомство с дорогой;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наблюдение за работой светофора;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наблюдение за транспортом;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пешеходный переход.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знакомство с дорогой;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сравнение легкового и грузового автомобилей;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 наблюдение за светофором;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правила перехода проезжей части по регулируемому пешеходному переходу.</w:t>
      </w:r>
    </w:p>
    <w:p w:rsidR="00585FED" w:rsidRPr="00585FED" w:rsidRDefault="00585FED" w:rsidP="00585FED">
      <w:pPr>
        <w:jc w:val="both"/>
        <w:rPr>
          <w:rFonts w:ascii="Times New Roman" w:hAnsi="Times New Roman" w:cs="Times New Roman"/>
          <w:color w:val="000000"/>
          <w:sz w:val="28"/>
          <w:szCs w:val="28"/>
        </w:rPr>
      </w:pPr>
      <w:proofErr w:type="spellStart"/>
      <w:proofErr w:type="gramStart"/>
      <w:r w:rsidRPr="00585FED">
        <w:rPr>
          <w:rFonts w:ascii="Times New Roman" w:hAnsi="Times New Roman" w:cs="Times New Roman"/>
          <w:color w:val="000000"/>
          <w:sz w:val="28"/>
          <w:szCs w:val="28"/>
        </w:rPr>
        <w:t>Старше-подготовительная</w:t>
      </w:r>
      <w:proofErr w:type="spellEnd"/>
      <w:proofErr w:type="gramEnd"/>
      <w:r w:rsidRPr="00585FED">
        <w:rPr>
          <w:rFonts w:ascii="Times New Roman" w:hAnsi="Times New Roman" w:cs="Times New Roman"/>
          <w:color w:val="000000"/>
          <w:sz w:val="28"/>
          <w:szCs w:val="28"/>
        </w:rPr>
        <w:t xml:space="preserve"> группа::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элементы дороги;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правила поведения на дороге;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наблюдение за транспортом;</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прогулка пешехода;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переход;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перекресток;</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сигналы светофора;</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наблюдение за работой инспектора ДПС ГИБДД;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прогулка к автобусной остановке, правила поведения на остановке.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улицы и перекрестки;</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Правила дорожного движения;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наблюдение за движением транспортных средств и работой водителя;</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наблюдение за работой инспектора ДПС ГИБДД;</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значение дорожных знаков;</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правила поведения на остановке и в общественном транспорте;</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пешеходный переход (подземный, надземный и наземный);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пешеходный переход регулируемый и нерегулируемый;</w:t>
      </w:r>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t xml:space="preserve">Программа целевых прогулок по профилактике детского дорожно-транспортного травматизма в средней группе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585FED">
        <w:rPr>
          <w:rFonts w:ascii="Times New Roman" w:hAnsi="Times New Roman" w:cs="Times New Roman"/>
          <w:color w:val="000000"/>
          <w:sz w:val="28"/>
          <w:szCs w:val="28"/>
        </w:rPr>
        <w:t>т.д</w:t>
      </w:r>
      <w:proofErr w:type="spellEnd"/>
      <w:proofErr w:type="gramStart"/>
      <w:r w:rsidRPr="00585FED">
        <w:rPr>
          <w:rFonts w:ascii="Times New Roman" w:hAnsi="Times New Roman" w:cs="Times New Roman"/>
          <w:color w:val="000000"/>
          <w:sz w:val="28"/>
          <w:szCs w:val="28"/>
        </w:rPr>
        <w:t xml:space="preserve"> .</w:t>
      </w:r>
      <w:proofErr w:type="gramEnd"/>
    </w:p>
    <w:p w:rsidR="00585FED" w:rsidRPr="00585FED" w:rsidRDefault="00585FED" w:rsidP="00585FED">
      <w:pPr>
        <w:jc w:val="both"/>
        <w:rPr>
          <w:rFonts w:ascii="Times New Roman" w:hAnsi="Times New Roman" w:cs="Times New Roman"/>
          <w:color w:val="000000"/>
          <w:sz w:val="28"/>
          <w:szCs w:val="28"/>
        </w:rPr>
      </w:pPr>
      <w:r w:rsidRPr="00585FED">
        <w:rPr>
          <w:rFonts w:ascii="Times New Roman" w:hAnsi="Times New Roman" w:cs="Times New Roman"/>
          <w:color w:val="000000"/>
          <w:sz w:val="28"/>
          <w:szCs w:val="28"/>
        </w:rPr>
        <w:lastRenderedPageBreak/>
        <w:t>В старшей группе 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585FED" w:rsidRPr="00585FED" w:rsidRDefault="00585FED" w:rsidP="00585FED">
      <w:pPr>
        <w:jc w:val="both"/>
        <w:rPr>
          <w:rFonts w:ascii="Times New Roman" w:hAnsi="Times New Roman" w:cs="Times New Roman"/>
          <w:sz w:val="28"/>
          <w:szCs w:val="28"/>
        </w:rPr>
      </w:pPr>
      <w:r w:rsidRPr="00585FED">
        <w:rPr>
          <w:rFonts w:ascii="Times New Roman" w:hAnsi="Times New Roman" w:cs="Times New Roman"/>
          <w:color w:val="000000"/>
          <w:sz w:val="28"/>
          <w:szCs w:val="28"/>
        </w:rPr>
        <w:t xml:space="preserve">На целевых прогулках по профилактике детского дорожно-транспортного травматизма в подготовительной группе дошкольники наблюдают за движением транспорта, работой водителя, сигналами светофора. Расширяются знания детей о работе инспекторов ДПС ГИБДД, контролирующих и регулирующих движение на улице. Продолжается знакомство с назначением дорожных знаков и их начертанием. </w:t>
      </w:r>
      <w:proofErr w:type="gramStart"/>
      <w:r w:rsidRPr="00585FED">
        <w:rPr>
          <w:rFonts w:ascii="Times New Roman" w:hAnsi="Times New Roman" w:cs="Times New Roman"/>
          <w:color w:val="000000"/>
          <w:sz w:val="28"/>
          <w:szCs w:val="28"/>
        </w:rPr>
        <w:t>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и т. д.).</w:t>
      </w:r>
      <w:proofErr w:type="gramEnd"/>
      <w:r w:rsidRPr="00585FED">
        <w:rPr>
          <w:rFonts w:ascii="Times New Roman" w:hAnsi="Times New Roman" w:cs="Times New Roman"/>
          <w:color w:val="000000"/>
          <w:sz w:val="28"/>
          <w:szCs w:val="28"/>
        </w:rPr>
        <w:t xml:space="preserve"> Дети должны научиться ориентироваться в дорожной обстановке, ее изменениях, правильно реагировать на них.</w:t>
      </w:r>
    </w:p>
    <w:p w:rsidR="00585FED" w:rsidRPr="00585FED" w:rsidRDefault="00585FED">
      <w:pPr>
        <w:rPr>
          <w:rFonts w:ascii="Times New Roman" w:hAnsi="Times New Roman" w:cs="Times New Roman"/>
          <w:sz w:val="28"/>
          <w:szCs w:val="28"/>
        </w:rPr>
      </w:pPr>
    </w:p>
    <w:sectPr w:rsidR="00585FED" w:rsidRPr="00585FED" w:rsidSect="00660A4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6608B"/>
    <w:multiLevelType w:val="multilevel"/>
    <w:tmpl w:val="0206608B"/>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51F1678"/>
    <w:multiLevelType w:val="hybridMultilevel"/>
    <w:tmpl w:val="E98C26C4"/>
    <w:lvl w:ilvl="0" w:tplc="5804E95A">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0D45446E"/>
    <w:multiLevelType w:val="multilevel"/>
    <w:tmpl w:val="0D454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50C1682"/>
    <w:multiLevelType w:val="multilevel"/>
    <w:tmpl w:val="150C16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89B1C08"/>
    <w:multiLevelType w:val="multilevel"/>
    <w:tmpl w:val="189B1C08"/>
    <w:lvl w:ilvl="0">
      <w:start w:val="1"/>
      <w:numFmt w:val="decimal"/>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323966DC"/>
    <w:multiLevelType w:val="multilevel"/>
    <w:tmpl w:val="32396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20B6A41"/>
    <w:multiLevelType w:val="multilevel"/>
    <w:tmpl w:val="420B6A4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4F1407C6"/>
    <w:multiLevelType w:val="multilevel"/>
    <w:tmpl w:val="4F140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4AD10FA"/>
    <w:multiLevelType w:val="multilevel"/>
    <w:tmpl w:val="64AD1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6B027EF5"/>
    <w:multiLevelType w:val="hybridMultilevel"/>
    <w:tmpl w:val="FBD23BA0"/>
    <w:lvl w:ilvl="0" w:tplc="F4808F4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1A80514"/>
    <w:multiLevelType w:val="hybridMultilevel"/>
    <w:tmpl w:val="42C4B448"/>
    <w:lvl w:ilvl="0" w:tplc="A32449DE">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737A534C"/>
    <w:multiLevelType w:val="multilevel"/>
    <w:tmpl w:val="737A53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6"/>
  </w:num>
  <w:num w:numId="4">
    <w:abstractNumId w:val="7"/>
  </w:num>
  <w:num w:numId="5">
    <w:abstractNumId w:val="2"/>
  </w:num>
  <w:num w:numId="6">
    <w:abstractNumId w:val="5"/>
  </w:num>
  <w:num w:numId="7">
    <w:abstractNumId w:val="11"/>
  </w:num>
  <w:num w:numId="8">
    <w:abstractNumId w:val="8"/>
  </w:num>
  <w:num w:numId="9">
    <w:abstractNumId w:val="4"/>
  </w:num>
  <w:num w:numId="10">
    <w:abstractNumId w:val="9"/>
  </w:num>
  <w:num w:numId="11">
    <w:abstractNumId w:val="10"/>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585FED"/>
    <w:rsid w:val="00167040"/>
    <w:rsid w:val="002259F4"/>
    <w:rsid w:val="004D3FC1"/>
    <w:rsid w:val="00585FED"/>
    <w:rsid w:val="00660A4A"/>
    <w:rsid w:val="007E6A25"/>
    <w:rsid w:val="00CE43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A4A"/>
  </w:style>
  <w:style w:type="paragraph" w:styleId="4">
    <w:name w:val="heading 4"/>
    <w:basedOn w:val="a"/>
    <w:link w:val="40"/>
    <w:qFormat/>
    <w:rsid w:val="00585FED"/>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6">
    <w:name w:val="heading 6"/>
    <w:basedOn w:val="a"/>
    <w:link w:val="60"/>
    <w:qFormat/>
    <w:rsid w:val="00585FED"/>
    <w:pPr>
      <w:spacing w:before="45" w:after="45" w:line="240" w:lineRule="auto"/>
      <w:ind w:left="105" w:right="105"/>
      <w:jc w:val="center"/>
      <w:outlineLvl w:val="5"/>
    </w:pPr>
    <w:rPr>
      <w:rFonts w:ascii="Arial" w:eastAsia="Times New Roman" w:hAnsi="Arial" w:cs="Times New Roman"/>
      <w:b/>
      <w:bCs/>
      <w:sz w:val="17"/>
      <w:szCs w:val="1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585FED"/>
    <w:rPr>
      <w:rFonts w:ascii="Times New Roman" w:eastAsia="Times New Roman" w:hAnsi="Times New Roman" w:cs="Times New Roman"/>
      <w:b/>
      <w:bCs/>
      <w:sz w:val="24"/>
      <w:szCs w:val="24"/>
    </w:rPr>
  </w:style>
  <w:style w:type="character" w:customStyle="1" w:styleId="60">
    <w:name w:val="Заголовок 6 Знак"/>
    <w:basedOn w:val="a0"/>
    <w:link w:val="6"/>
    <w:rsid w:val="00585FED"/>
    <w:rPr>
      <w:rFonts w:ascii="Arial" w:eastAsia="Times New Roman" w:hAnsi="Arial" w:cs="Times New Roman"/>
      <w:b/>
      <w:bCs/>
      <w:sz w:val="17"/>
      <w:szCs w:val="17"/>
    </w:rPr>
  </w:style>
  <w:style w:type="character" w:styleId="a3">
    <w:name w:val="Emphasis"/>
    <w:qFormat/>
    <w:rsid w:val="00585FED"/>
    <w:rPr>
      <w:i/>
      <w:iCs/>
    </w:rPr>
  </w:style>
  <w:style w:type="character" w:styleId="a4">
    <w:name w:val="Strong"/>
    <w:qFormat/>
    <w:rsid w:val="00585FED"/>
    <w:rPr>
      <w:b/>
      <w:bCs/>
    </w:rPr>
  </w:style>
  <w:style w:type="paragraph" w:styleId="a5">
    <w:name w:val="Normal (Web)"/>
    <w:basedOn w:val="a"/>
    <w:rsid w:val="00585F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585FED"/>
    <w:pPr>
      <w:spacing w:after="0" w:line="240" w:lineRule="auto"/>
      <w:ind w:left="708"/>
    </w:pPr>
    <w:rPr>
      <w:rFonts w:ascii="Times New Roman" w:eastAsia="Times New Roman" w:hAnsi="Times New Roman" w:cs="Times New Roman"/>
      <w:sz w:val="24"/>
      <w:szCs w:val="24"/>
      <w:lang w:eastAsia="ru-RU"/>
    </w:rPr>
  </w:style>
  <w:style w:type="paragraph" w:customStyle="1" w:styleId="consplusnormal">
    <w:name w:val="consplusnormal"/>
    <w:basedOn w:val="a"/>
    <w:rsid w:val="00585F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45</Pages>
  <Words>8751</Words>
  <Characters>49884</Characters>
  <Application>Microsoft Office Word</Application>
  <DocSecurity>0</DocSecurity>
  <Lines>415</Lines>
  <Paragraphs>117</Paragraphs>
  <ScaleCrop>false</ScaleCrop>
  <Company/>
  <LinksUpToDate>false</LinksUpToDate>
  <CharactersWithSpaces>58518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5</cp:revision>
  <dcterms:created xsi:type="dcterms:W3CDTF">2019-10-18T14:54:00Z</dcterms:created>
  <dcterms:modified xsi:type="dcterms:W3CDTF">2019-10-18T15:36:00Z</dcterms:modified>
</cp:coreProperties>
</file>